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055DB" w14:textId="77777777" w:rsidR="005D7B62" w:rsidRPr="00EE6723" w:rsidRDefault="005D7B62" w:rsidP="005D7B62">
      <w:pPr>
        <w:pStyle w:val="AralkYok"/>
        <w:jc w:val="center"/>
        <w:rPr>
          <w:rFonts w:ascii="Times New Roman" w:hAnsi="Times New Roman" w:cs="Times New Roman"/>
          <w:sz w:val="24"/>
          <w:szCs w:val="24"/>
        </w:rPr>
      </w:pPr>
    </w:p>
    <w:p w14:paraId="73E74D7E" w14:textId="6D18C4BC" w:rsidR="00771D5B" w:rsidRPr="00EE6723" w:rsidRDefault="00771D5B" w:rsidP="005D7B62">
      <w:pPr>
        <w:pStyle w:val="AralkYok"/>
        <w:jc w:val="center"/>
        <w:rPr>
          <w:rFonts w:ascii="Times New Roman" w:hAnsi="Times New Roman" w:cs="Times New Roman"/>
          <w:sz w:val="24"/>
          <w:szCs w:val="24"/>
        </w:rPr>
      </w:pPr>
      <w:r w:rsidRPr="00EE6723">
        <w:rPr>
          <w:rFonts w:ascii="Times New Roman" w:hAnsi="Times New Roman" w:cs="Times New Roman"/>
          <w:noProof/>
          <w:sz w:val="24"/>
          <w:szCs w:val="24"/>
          <w:lang w:eastAsia="tr-TR"/>
        </w:rPr>
        <w:drawing>
          <wp:anchor distT="0" distB="0" distL="114300" distR="114300" simplePos="0" relativeHeight="251659264" behindDoc="1" locked="0" layoutInCell="1" allowOverlap="1" wp14:anchorId="7F3BF8F6" wp14:editId="5B9E707F">
            <wp:simplePos x="0" y="0"/>
            <wp:positionH relativeFrom="margin">
              <wp:align>left</wp:align>
            </wp:positionH>
            <wp:positionV relativeFrom="page">
              <wp:posOffset>666750</wp:posOffset>
            </wp:positionV>
            <wp:extent cx="723900" cy="72390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si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6723">
        <w:rPr>
          <w:rFonts w:ascii="Times New Roman" w:hAnsi="Times New Roman" w:cs="Times New Roman"/>
          <w:sz w:val="24"/>
          <w:szCs w:val="24"/>
        </w:rPr>
        <w:t>FATSA BELEDİYE BAŞKANLIĞINDAN</w:t>
      </w:r>
    </w:p>
    <w:p w14:paraId="21240E0E" w14:textId="04BE3B1C" w:rsidR="00771D5B" w:rsidRPr="00EE6723" w:rsidRDefault="006404EE" w:rsidP="005D7B62">
      <w:pPr>
        <w:pStyle w:val="AralkYok"/>
        <w:jc w:val="center"/>
        <w:rPr>
          <w:rFonts w:ascii="Times New Roman" w:hAnsi="Times New Roman" w:cs="Times New Roman"/>
          <w:sz w:val="24"/>
          <w:szCs w:val="24"/>
        </w:rPr>
      </w:pPr>
      <w:r w:rsidRPr="00EE6723">
        <w:rPr>
          <w:rFonts w:ascii="Times New Roman" w:hAnsi="Times New Roman" w:cs="Times New Roman"/>
          <w:sz w:val="24"/>
          <w:szCs w:val="24"/>
        </w:rPr>
        <w:t>Aralık</w:t>
      </w:r>
      <w:r w:rsidR="006A65B1" w:rsidRPr="00EE6723">
        <w:rPr>
          <w:rFonts w:ascii="Times New Roman" w:hAnsi="Times New Roman" w:cs="Times New Roman"/>
          <w:sz w:val="24"/>
          <w:szCs w:val="24"/>
        </w:rPr>
        <w:t xml:space="preserve"> </w:t>
      </w:r>
      <w:r w:rsidR="00771D5B" w:rsidRPr="00EE6723">
        <w:rPr>
          <w:rFonts w:ascii="Times New Roman" w:hAnsi="Times New Roman" w:cs="Times New Roman"/>
          <w:sz w:val="24"/>
          <w:szCs w:val="24"/>
        </w:rPr>
        <w:t>2020 Meclis Toplantısı I. Birleşim Karar Özeti</w:t>
      </w:r>
    </w:p>
    <w:p w14:paraId="4F236B32" w14:textId="77777777" w:rsidR="00D76174" w:rsidRPr="00EE6723" w:rsidRDefault="00D76174" w:rsidP="005D7B62">
      <w:pPr>
        <w:pStyle w:val="AralkYok"/>
        <w:jc w:val="center"/>
        <w:rPr>
          <w:rFonts w:ascii="Times New Roman" w:hAnsi="Times New Roman" w:cs="Times New Roman"/>
          <w:sz w:val="24"/>
          <w:szCs w:val="24"/>
        </w:rPr>
      </w:pPr>
    </w:p>
    <w:p w14:paraId="3921B13A" w14:textId="77777777" w:rsidR="00771D5B" w:rsidRPr="00EE6723" w:rsidRDefault="00771D5B" w:rsidP="00771D5B">
      <w:pPr>
        <w:jc w:val="center"/>
        <w:rPr>
          <w:rFonts w:ascii="Times New Roman" w:hAnsi="Times New Roman" w:cs="Times New Roman"/>
          <w:sz w:val="24"/>
          <w:szCs w:val="24"/>
        </w:rPr>
      </w:pPr>
    </w:p>
    <w:tbl>
      <w:tblPr>
        <w:tblStyle w:val="TabloKlavuzu"/>
        <w:tblpPr w:leftFromText="141" w:rightFromText="141" w:vertAnchor="text" w:horzAnchor="margin" w:tblpY="29"/>
        <w:tblW w:w="9063" w:type="dxa"/>
        <w:tblLook w:val="04A0" w:firstRow="1" w:lastRow="0" w:firstColumn="1" w:lastColumn="0" w:noHBand="0" w:noVBand="1"/>
      </w:tblPr>
      <w:tblGrid>
        <w:gridCol w:w="1510"/>
        <w:gridCol w:w="1510"/>
        <w:gridCol w:w="1510"/>
        <w:gridCol w:w="1277"/>
        <w:gridCol w:w="1559"/>
        <w:gridCol w:w="1697"/>
      </w:tblGrid>
      <w:tr w:rsidR="00771D5B" w:rsidRPr="00EE6723" w14:paraId="01C2AC57" w14:textId="77777777" w:rsidTr="00771D5B">
        <w:tc>
          <w:tcPr>
            <w:tcW w:w="1510" w:type="dxa"/>
            <w:vAlign w:val="center"/>
          </w:tcPr>
          <w:p w14:paraId="3A16FD94" w14:textId="4868ADC3" w:rsidR="00771D5B" w:rsidRPr="00EE6723" w:rsidRDefault="00771D5B" w:rsidP="00771D5B">
            <w:pPr>
              <w:rPr>
                <w:rFonts w:ascii="Times New Roman" w:hAnsi="Times New Roman" w:cs="Times New Roman"/>
                <w:sz w:val="24"/>
                <w:szCs w:val="24"/>
              </w:rPr>
            </w:pPr>
            <w:r w:rsidRPr="00EE6723">
              <w:rPr>
                <w:rFonts w:ascii="Times New Roman" w:hAnsi="Times New Roman" w:cs="Times New Roman"/>
                <w:sz w:val="24"/>
                <w:szCs w:val="24"/>
              </w:rPr>
              <w:t>Top. Yılı</w:t>
            </w:r>
          </w:p>
        </w:tc>
        <w:tc>
          <w:tcPr>
            <w:tcW w:w="1510" w:type="dxa"/>
            <w:vAlign w:val="center"/>
          </w:tcPr>
          <w:p w14:paraId="1F0AF361" w14:textId="77777777" w:rsidR="00771D5B" w:rsidRPr="00EE6723" w:rsidRDefault="00771D5B" w:rsidP="00771D5B">
            <w:pPr>
              <w:rPr>
                <w:rFonts w:ascii="Times New Roman" w:hAnsi="Times New Roman" w:cs="Times New Roman"/>
                <w:sz w:val="24"/>
                <w:szCs w:val="24"/>
              </w:rPr>
            </w:pPr>
            <w:r w:rsidRPr="00EE6723">
              <w:rPr>
                <w:rFonts w:ascii="Times New Roman" w:hAnsi="Times New Roman" w:cs="Times New Roman"/>
                <w:sz w:val="24"/>
                <w:szCs w:val="24"/>
              </w:rPr>
              <w:t>Top. Ayı</w:t>
            </w:r>
          </w:p>
        </w:tc>
        <w:tc>
          <w:tcPr>
            <w:tcW w:w="1510" w:type="dxa"/>
            <w:vAlign w:val="center"/>
          </w:tcPr>
          <w:p w14:paraId="02279733" w14:textId="77777777" w:rsidR="00771D5B" w:rsidRPr="00EE6723" w:rsidRDefault="00771D5B" w:rsidP="00771D5B">
            <w:pPr>
              <w:rPr>
                <w:rFonts w:ascii="Times New Roman" w:hAnsi="Times New Roman" w:cs="Times New Roman"/>
                <w:sz w:val="24"/>
                <w:szCs w:val="24"/>
              </w:rPr>
            </w:pPr>
            <w:r w:rsidRPr="00EE6723">
              <w:rPr>
                <w:rFonts w:ascii="Times New Roman" w:hAnsi="Times New Roman" w:cs="Times New Roman"/>
                <w:sz w:val="24"/>
                <w:szCs w:val="24"/>
              </w:rPr>
              <w:t>Birleşim</w:t>
            </w:r>
          </w:p>
        </w:tc>
        <w:tc>
          <w:tcPr>
            <w:tcW w:w="1277" w:type="dxa"/>
            <w:vAlign w:val="center"/>
          </w:tcPr>
          <w:p w14:paraId="43E03387" w14:textId="77777777" w:rsidR="00771D5B" w:rsidRPr="00EE6723" w:rsidRDefault="00771D5B" w:rsidP="00771D5B">
            <w:pPr>
              <w:rPr>
                <w:rFonts w:ascii="Times New Roman" w:hAnsi="Times New Roman" w:cs="Times New Roman"/>
                <w:sz w:val="24"/>
                <w:szCs w:val="24"/>
              </w:rPr>
            </w:pPr>
            <w:r w:rsidRPr="00EE6723">
              <w:rPr>
                <w:rFonts w:ascii="Times New Roman" w:hAnsi="Times New Roman" w:cs="Times New Roman"/>
                <w:sz w:val="24"/>
                <w:szCs w:val="24"/>
              </w:rPr>
              <w:t>Oturum</w:t>
            </w:r>
          </w:p>
        </w:tc>
        <w:tc>
          <w:tcPr>
            <w:tcW w:w="1559" w:type="dxa"/>
            <w:vAlign w:val="center"/>
          </w:tcPr>
          <w:p w14:paraId="0B259E23" w14:textId="77777777" w:rsidR="00771D5B" w:rsidRPr="00EE6723" w:rsidRDefault="00771D5B" w:rsidP="00771D5B">
            <w:pPr>
              <w:rPr>
                <w:rFonts w:ascii="Times New Roman" w:hAnsi="Times New Roman" w:cs="Times New Roman"/>
                <w:sz w:val="24"/>
                <w:szCs w:val="24"/>
              </w:rPr>
            </w:pPr>
            <w:r w:rsidRPr="00EE6723">
              <w:rPr>
                <w:rFonts w:ascii="Times New Roman" w:hAnsi="Times New Roman" w:cs="Times New Roman"/>
                <w:sz w:val="24"/>
                <w:szCs w:val="24"/>
              </w:rPr>
              <w:t>Top. Tarihi</w:t>
            </w:r>
          </w:p>
        </w:tc>
        <w:tc>
          <w:tcPr>
            <w:tcW w:w="1697" w:type="dxa"/>
            <w:vAlign w:val="center"/>
          </w:tcPr>
          <w:p w14:paraId="3D3051E6" w14:textId="77777777" w:rsidR="00771D5B" w:rsidRPr="00EE6723" w:rsidRDefault="00771D5B" w:rsidP="00771D5B">
            <w:pPr>
              <w:rPr>
                <w:rFonts w:ascii="Times New Roman" w:hAnsi="Times New Roman" w:cs="Times New Roman"/>
                <w:sz w:val="24"/>
                <w:szCs w:val="24"/>
              </w:rPr>
            </w:pPr>
            <w:r w:rsidRPr="00EE6723">
              <w:rPr>
                <w:rFonts w:ascii="Times New Roman" w:hAnsi="Times New Roman" w:cs="Times New Roman"/>
                <w:sz w:val="24"/>
                <w:szCs w:val="24"/>
              </w:rPr>
              <w:t>Toplantı Saati</w:t>
            </w:r>
          </w:p>
        </w:tc>
      </w:tr>
      <w:tr w:rsidR="00771D5B" w:rsidRPr="00EE6723" w14:paraId="404B7281" w14:textId="77777777" w:rsidTr="00771D5B">
        <w:tc>
          <w:tcPr>
            <w:tcW w:w="1510" w:type="dxa"/>
          </w:tcPr>
          <w:p w14:paraId="245A3988" w14:textId="2A8AEFFE" w:rsidR="00771D5B" w:rsidRPr="00EE6723" w:rsidRDefault="00771D5B" w:rsidP="00771D5B">
            <w:pPr>
              <w:jc w:val="center"/>
              <w:rPr>
                <w:rFonts w:ascii="Times New Roman" w:hAnsi="Times New Roman" w:cs="Times New Roman"/>
                <w:sz w:val="24"/>
                <w:szCs w:val="24"/>
              </w:rPr>
            </w:pPr>
            <w:r w:rsidRPr="00EE6723">
              <w:rPr>
                <w:rFonts w:ascii="Times New Roman" w:hAnsi="Times New Roman" w:cs="Times New Roman"/>
                <w:sz w:val="24"/>
                <w:szCs w:val="24"/>
              </w:rPr>
              <w:t>2020</w:t>
            </w:r>
          </w:p>
        </w:tc>
        <w:tc>
          <w:tcPr>
            <w:tcW w:w="1510" w:type="dxa"/>
          </w:tcPr>
          <w:p w14:paraId="345DEB87" w14:textId="64E3A6B3" w:rsidR="00771D5B" w:rsidRPr="00EE6723" w:rsidRDefault="006404EE" w:rsidP="00705F85">
            <w:pPr>
              <w:rPr>
                <w:rFonts w:ascii="Times New Roman" w:hAnsi="Times New Roman" w:cs="Times New Roman"/>
                <w:sz w:val="24"/>
                <w:szCs w:val="24"/>
              </w:rPr>
            </w:pPr>
            <w:r w:rsidRPr="00EE6723">
              <w:rPr>
                <w:rFonts w:ascii="Times New Roman" w:hAnsi="Times New Roman" w:cs="Times New Roman"/>
                <w:sz w:val="24"/>
                <w:szCs w:val="24"/>
              </w:rPr>
              <w:t xml:space="preserve"> Aralık</w:t>
            </w:r>
          </w:p>
        </w:tc>
        <w:tc>
          <w:tcPr>
            <w:tcW w:w="1510" w:type="dxa"/>
          </w:tcPr>
          <w:p w14:paraId="122171B6" w14:textId="77777777" w:rsidR="00771D5B" w:rsidRPr="00EE6723" w:rsidRDefault="00771D5B" w:rsidP="00771D5B">
            <w:pPr>
              <w:jc w:val="center"/>
              <w:rPr>
                <w:rFonts w:ascii="Times New Roman" w:hAnsi="Times New Roman" w:cs="Times New Roman"/>
                <w:sz w:val="24"/>
                <w:szCs w:val="24"/>
              </w:rPr>
            </w:pPr>
            <w:r w:rsidRPr="00EE6723">
              <w:rPr>
                <w:rFonts w:ascii="Times New Roman" w:hAnsi="Times New Roman" w:cs="Times New Roman"/>
                <w:sz w:val="24"/>
                <w:szCs w:val="24"/>
              </w:rPr>
              <w:t>1</w:t>
            </w:r>
          </w:p>
        </w:tc>
        <w:tc>
          <w:tcPr>
            <w:tcW w:w="1277" w:type="dxa"/>
          </w:tcPr>
          <w:p w14:paraId="28141A87" w14:textId="347117DD" w:rsidR="00771D5B" w:rsidRPr="00EE6723" w:rsidRDefault="00872459" w:rsidP="00771D5B">
            <w:pPr>
              <w:jc w:val="center"/>
              <w:rPr>
                <w:rFonts w:ascii="Times New Roman" w:hAnsi="Times New Roman" w:cs="Times New Roman"/>
                <w:sz w:val="24"/>
                <w:szCs w:val="24"/>
              </w:rPr>
            </w:pPr>
            <w:r w:rsidRPr="00EE6723">
              <w:rPr>
                <w:rFonts w:ascii="Times New Roman" w:hAnsi="Times New Roman" w:cs="Times New Roman"/>
                <w:sz w:val="24"/>
                <w:szCs w:val="24"/>
              </w:rPr>
              <w:t>1</w:t>
            </w:r>
          </w:p>
        </w:tc>
        <w:tc>
          <w:tcPr>
            <w:tcW w:w="1559" w:type="dxa"/>
          </w:tcPr>
          <w:p w14:paraId="264A647E" w14:textId="503BD1AF" w:rsidR="00771D5B" w:rsidRPr="00EE6723" w:rsidRDefault="006404EE" w:rsidP="00771D5B">
            <w:pPr>
              <w:jc w:val="center"/>
              <w:rPr>
                <w:rFonts w:ascii="Times New Roman" w:hAnsi="Times New Roman" w:cs="Times New Roman"/>
                <w:sz w:val="24"/>
                <w:szCs w:val="24"/>
              </w:rPr>
            </w:pPr>
            <w:r w:rsidRPr="00EE6723">
              <w:rPr>
                <w:rFonts w:ascii="Times New Roman" w:hAnsi="Times New Roman" w:cs="Times New Roman"/>
                <w:sz w:val="24"/>
                <w:szCs w:val="24"/>
              </w:rPr>
              <w:t>07.12</w:t>
            </w:r>
            <w:r w:rsidR="00705F85" w:rsidRPr="00EE6723">
              <w:rPr>
                <w:rFonts w:ascii="Times New Roman" w:hAnsi="Times New Roman" w:cs="Times New Roman"/>
                <w:sz w:val="24"/>
                <w:szCs w:val="24"/>
              </w:rPr>
              <w:t>.2020</w:t>
            </w:r>
          </w:p>
        </w:tc>
        <w:tc>
          <w:tcPr>
            <w:tcW w:w="1697" w:type="dxa"/>
          </w:tcPr>
          <w:p w14:paraId="0EFDF923" w14:textId="77777777" w:rsidR="00771D5B" w:rsidRPr="00EE6723" w:rsidRDefault="00771D5B" w:rsidP="00771D5B">
            <w:pPr>
              <w:jc w:val="center"/>
              <w:rPr>
                <w:rFonts w:ascii="Times New Roman" w:hAnsi="Times New Roman" w:cs="Times New Roman"/>
                <w:sz w:val="24"/>
                <w:szCs w:val="24"/>
              </w:rPr>
            </w:pPr>
            <w:r w:rsidRPr="00EE6723">
              <w:rPr>
                <w:rFonts w:ascii="Times New Roman" w:hAnsi="Times New Roman" w:cs="Times New Roman"/>
                <w:sz w:val="24"/>
                <w:szCs w:val="24"/>
              </w:rPr>
              <w:t>15:00</w:t>
            </w:r>
          </w:p>
        </w:tc>
      </w:tr>
    </w:tbl>
    <w:p w14:paraId="1E12F4C6" w14:textId="77777777" w:rsidR="005D7B62" w:rsidRPr="00EE6723" w:rsidRDefault="005D7B62" w:rsidP="00771D5B">
      <w:pPr>
        <w:pStyle w:val="AralkYok"/>
        <w:jc w:val="center"/>
        <w:rPr>
          <w:rFonts w:ascii="Times New Roman" w:hAnsi="Times New Roman" w:cs="Times New Roman"/>
          <w:b/>
          <w:bCs/>
          <w:sz w:val="24"/>
          <w:szCs w:val="24"/>
        </w:rPr>
      </w:pPr>
    </w:p>
    <w:p w14:paraId="10DB0AE3" w14:textId="412AB29C" w:rsidR="00546B71" w:rsidRPr="00EE6723" w:rsidRDefault="008F0B1E" w:rsidP="00771D5B">
      <w:pPr>
        <w:pStyle w:val="AralkYok"/>
        <w:jc w:val="center"/>
        <w:rPr>
          <w:rFonts w:ascii="Times New Roman" w:hAnsi="Times New Roman" w:cs="Times New Roman"/>
          <w:sz w:val="24"/>
          <w:szCs w:val="24"/>
        </w:rPr>
      </w:pPr>
      <w:r w:rsidRPr="00EE6723">
        <w:rPr>
          <w:rFonts w:ascii="Times New Roman" w:hAnsi="Times New Roman" w:cs="Times New Roman"/>
          <w:b/>
          <w:bCs/>
          <w:sz w:val="24"/>
          <w:szCs w:val="24"/>
        </w:rPr>
        <w:t>Meclis</w:t>
      </w:r>
      <w:r w:rsidR="00546B71" w:rsidRPr="00EE6723">
        <w:rPr>
          <w:rFonts w:ascii="Times New Roman" w:hAnsi="Times New Roman" w:cs="Times New Roman"/>
          <w:b/>
          <w:bCs/>
          <w:sz w:val="24"/>
          <w:szCs w:val="24"/>
        </w:rPr>
        <w:t xml:space="preserve"> ve Belediye</w:t>
      </w:r>
      <w:r w:rsidRPr="00EE6723">
        <w:rPr>
          <w:rFonts w:ascii="Times New Roman" w:hAnsi="Times New Roman" w:cs="Times New Roman"/>
          <w:b/>
          <w:bCs/>
          <w:sz w:val="24"/>
          <w:szCs w:val="24"/>
        </w:rPr>
        <w:t xml:space="preserve"> Başkanı</w:t>
      </w:r>
      <w:r w:rsidRPr="00EE6723">
        <w:rPr>
          <w:rFonts w:ascii="Times New Roman" w:hAnsi="Times New Roman" w:cs="Times New Roman"/>
          <w:sz w:val="24"/>
          <w:szCs w:val="24"/>
        </w:rPr>
        <w:t xml:space="preserve"> İbrahim Etem Kİ</w:t>
      </w:r>
      <w:r w:rsidR="00C121F9" w:rsidRPr="00EE6723">
        <w:rPr>
          <w:rFonts w:ascii="Times New Roman" w:hAnsi="Times New Roman" w:cs="Times New Roman"/>
          <w:sz w:val="24"/>
          <w:szCs w:val="24"/>
        </w:rPr>
        <w:t>BAR</w:t>
      </w:r>
    </w:p>
    <w:p w14:paraId="3E3D4F60" w14:textId="77777777" w:rsidR="005F3712" w:rsidRPr="00EE6723" w:rsidRDefault="00C121F9" w:rsidP="00771D5B">
      <w:pPr>
        <w:jc w:val="center"/>
        <w:rPr>
          <w:rFonts w:ascii="Times New Roman" w:hAnsi="Times New Roman" w:cs="Times New Roman"/>
          <w:sz w:val="24"/>
          <w:szCs w:val="24"/>
        </w:rPr>
      </w:pPr>
      <w:r w:rsidRPr="00EE6723">
        <w:rPr>
          <w:rFonts w:ascii="Times New Roman" w:hAnsi="Times New Roman" w:cs="Times New Roman"/>
          <w:b/>
          <w:bCs/>
          <w:sz w:val="24"/>
          <w:szCs w:val="24"/>
        </w:rPr>
        <w:t>Katip Üyeler</w:t>
      </w:r>
      <w:r w:rsidRPr="00EE6723">
        <w:rPr>
          <w:rFonts w:ascii="Times New Roman" w:hAnsi="Times New Roman" w:cs="Times New Roman"/>
          <w:sz w:val="24"/>
          <w:szCs w:val="24"/>
        </w:rPr>
        <w:t xml:space="preserve"> </w:t>
      </w:r>
      <w:r w:rsidR="00546B71" w:rsidRPr="00EE6723">
        <w:rPr>
          <w:rFonts w:ascii="Times New Roman" w:hAnsi="Times New Roman" w:cs="Times New Roman"/>
          <w:sz w:val="24"/>
          <w:szCs w:val="24"/>
        </w:rPr>
        <w:t>Arzu REN</w:t>
      </w:r>
      <w:r w:rsidR="008F0B1E" w:rsidRPr="00EE6723">
        <w:rPr>
          <w:rFonts w:ascii="Times New Roman" w:hAnsi="Times New Roman" w:cs="Times New Roman"/>
          <w:sz w:val="24"/>
          <w:szCs w:val="24"/>
        </w:rPr>
        <w:t xml:space="preserve">, </w:t>
      </w:r>
      <w:r w:rsidR="00982D89" w:rsidRPr="00EE6723">
        <w:rPr>
          <w:rFonts w:ascii="Times New Roman" w:hAnsi="Times New Roman" w:cs="Times New Roman"/>
          <w:sz w:val="24"/>
          <w:szCs w:val="24"/>
        </w:rPr>
        <w:t>Ab</w:t>
      </w:r>
      <w:r w:rsidR="00377275" w:rsidRPr="00EE6723">
        <w:rPr>
          <w:rFonts w:ascii="Times New Roman" w:hAnsi="Times New Roman" w:cs="Times New Roman"/>
          <w:sz w:val="24"/>
          <w:szCs w:val="24"/>
        </w:rPr>
        <w:t>dullah COCİ</w:t>
      </w:r>
    </w:p>
    <w:tbl>
      <w:tblPr>
        <w:tblStyle w:val="TabloKlavuzu"/>
        <w:tblW w:w="9080" w:type="dxa"/>
        <w:jc w:val="center"/>
        <w:tblLook w:val="04A0" w:firstRow="1" w:lastRow="0" w:firstColumn="1" w:lastColumn="0" w:noHBand="0" w:noVBand="1"/>
      </w:tblPr>
      <w:tblGrid>
        <w:gridCol w:w="1555"/>
        <w:gridCol w:w="7525"/>
      </w:tblGrid>
      <w:tr w:rsidR="007E6CCD" w:rsidRPr="00EE6723" w14:paraId="183F18B8" w14:textId="77777777" w:rsidTr="008F0B1E">
        <w:trPr>
          <w:jc w:val="center"/>
        </w:trPr>
        <w:tc>
          <w:tcPr>
            <w:tcW w:w="1555" w:type="dxa"/>
          </w:tcPr>
          <w:p w14:paraId="511AF675" w14:textId="77777777" w:rsidR="005F3712" w:rsidRPr="00EE6723" w:rsidRDefault="005F3712" w:rsidP="005F3712">
            <w:pPr>
              <w:jc w:val="center"/>
              <w:rPr>
                <w:rFonts w:ascii="Times New Roman" w:hAnsi="Times New Roman" w:cs="Times New Roman"/>
                <w:sz w:val="24"/>
                <w:szCs w:val="24"/>
              </w:rPr>
            </w:pPr>
            <w:r w:rsidRPr="00EE6723">
              <w:rPr>
                <w:rFonts w:ascii="Times New Roman" w:hAnsi="Times New Roman" w:cs="Times New Roman"/>
                <w:sz w:val="24"/>
                <w:szCs w:val="24"/>
              </w:rPr>
              <w:t>KARAR NO.</w:t>
            </w:r>
          </w:p>
        </w:tc>
        <w:tc>
          <w:tcPr>
            <w:tcW w:w="7525" w:type="dxa"/>
          </w:tcPr>
          <w:p w14:paraId="126DC584" w14:textId="77777777" w:rsidR="005F3712" w:rsidRPr="00EE6723" w:rsidRDefault="005F3712" w:rsidP="007E6CCD">
            <w:pPr>
              <w:ind w:right="25"/>
              <w:jc w:val="center"/>
              <w:rPr>
                <w:rFonts w:ascii="Times New Roman" w:hAnsi="Times New Roman" w:cs="Times New Roman"/>
                <w:sz w:val="24"/>
                <w:szCs w:val="24"/>
              </w:rPr>
            </w:pPr>
            <w:r w:rsidRPr="00EE6723">
              <w:rPr>
                <w:rFonts w:ascii="Times New Roman" w:hAnsi="Times New Roman" w:cs="Times New Roman"/>
                <w:sz w:val="24"/>
                <w:szCs w:val="24"/>
              </w:rPr>
              <w:t>KARAR ÖZETİ</w:t>
            </w:r>
          </w:p>
        </w:tc>
      </w:tr>
      <w:tr w:rsidR="007E6CCD" w:rsidRPr="00EE6723" w14:paraId="1D97AF05" w14:textId="77777777" w:rsidTr="00377275">
        <w:trPr>
          <w:trHeight w:val="1388"/>
          <w:jc w:val="center"/>
        </w:trPr>
        <w:tc>
          <w:tcPr>
            <w:tcW w:w="1555" w:type="dxa"/>
          </w:tcPr>
          <w:p w14:paraId="47A4146C" w14:textId="49F98D87" w:rsidR="005F3712" w:rsidRPr="00EE6723" w:rsidRDefault="00982D89" w:rsidP="00F40788">
            <w:pPr>
              <w:jc w:val="center"/>
              <w:rPr>
                <w:rFonts w:ascii="Times New Roman" w:hAnsi="Times New Roman" w:cs="Times New Roman"/>
                <w:sz w:val="24"/>
                <w:szCs w:val="24"/>
              </w:rPr>
            </w:pPr>
            <w:r w:rsidRPr="00EE6723">
              <w:rPr>
                <w:rFonts w:ascii="Times New Roman" w:hAnsi="Times New Roman" w:cs="Times New Roman"/>
                <w:sz w:val="24"/>
                <w:szCs w:val="24"/>
              </w:rPr>
              <w:t>2020/</w:t>
            </w:r>
            <w:r w:rsidR="006404EE" w:rsidRPr="00EE6723">
              <w:rPr>
                <w:rFonts w:ascii="Times New Roman" w:hAnsi="Times New Roman" w:cs="Times New Roman"/>
                <w:sz w:val="24"/>
                <w:szCs w:val="24"/>
              </w:rPr>
              <w:t>58</w:t>
            </w:r>
          </w:p>
        </w:tc>
        <w:tc>
          <w:tcPr>
            <w:tcW w:w="7525" w:type="dxa"/>
          </w:tcPr>
          <w:p w14:paraId="334BD738" w14:textId="275E5919" w:rsidR="006404EE" w:rsidRPr="00EE6723" w:rsidRDefault="006404EE" w:rsidP="006404EE">
            <w:pPr>
              <w:jc w:val="both"/>
              <w:rPr>
                <w:rFonts w:ascii="Times New Roman" w:hAnsi="Times New Roman" w:cs="Times New Roman"/>
                <w:sz w:val="24"/>
                <w:szCs w:val="24"/>
              </w:rPr>
            </w:pPr>
            <w:r w:rsidRPr="00EE6723">
              <w:rPr>
                <w:rFonts w:ascii="Times New Roman" w:hAnsi="Times New Roman" w:cs="Times New Roman"/>
                <w:b/>
                <w:bCs/>
                <w:sz w:val="24"/>
                <w:szCs w:val="24"/>
              </w:rPr>
              <w:t>Mali Hizmetler Müdürlüğü’ nün</w:t>
            </w:r>
            <w:r w:rsidR="00705F85" w:rsidRPr="00EE6723">
              <w:rPr>
                <w:rFonts w:ascii="Times New Roman" w:hAnsi="Times New Roman" w:cs="Times New Roman"/>
                <w:b/>
                <w:bCs/>
                <w:sz w:val="24"/>
                <w:szCs w:val="24"/>
              </w:rPr>
              <w:t xml:space="preserve"> “</w:t>
            </w:r>
            <w:r w:rsidR="000D2960" w:rsidRPr="00EE6723">
              <w:rPr>
                <w:rFonts w:ascii="Times New Roman" w:hAnsi="Times New Roman" w:cs="Times New Roman"/>
                <w:sz w:val="24"/>
                <w:szCs w:val="24"/>
              </w:rPr>
              <w:t>2464 Sayılı Belediye Gelirleri Kanununun 97. Maddesi (Değişik 3239/125 Maddesi) gereğince, Belediyemiz 2021 mali yılı ücrete tabi işler tarifelerinin (Ekte sunulduğu şekilde uygun görüldüğü doğrultusundaki)</w:t>
            </w:r>
            <w:r w:rsidR="00BF6596">
              <w:rPr>
                <w:rFonts w:ascii="Times New Roman" w:hAnsi="Times New Roman" w:cs="Times New Roman"/>
                <w:sz w:val="24"/>
                <w:szCs w:val="24"/>
              </w:rPr>
              <w:t xml:space="preserve"> Plan ve Bütçe komisyonun</w:t>
            </w:r>
            <w:r w:rsidR="000D2960" w:rsidRPr="00EE6723">
              <w:rPr>
                <w:rFonts w:ascii="Times New Roman" w:hAnsi="Times New Roman" w:cs="Times New Roman"/>
                <w:sz w:val="24"/>
                <w:szCs w:val="24"/>
              </w:rPr>
              <w:t xml:space="preserve"> 03.12.2020 tarihli ve 13 sayılı raporu mevcudun oy birliğiyle kabul edildi.</w:t>
            </w:r>
          </w:p>
          <w:p w14:paraId="14ABCB01" w14:textId="45D9101C" w:rsidR="000D2960" w:rsidRPr="00EE6723" w:rsidRDefault="000D2960" w:rsidP="006404EE">
            <w:pPr>
              <w:jc w:val="both"/>
              <w:rPr>
                <w:rFonts w:ascii="Times New Roman" w:eastAsia="Calibri" w:hAnsi="Times New Roman" w:cs="Times New Roman"/>
                <w:b/>
                <w:sz w:val="24"/>
                <w:szCs w:val="24"/>
              </w:rPr>
            </w:pPr>
          </w:p>
        </w:tc>
      </w:tr>
      <w:tr w:rsidR="00D04EE5" w:rsidRPr="00EE6723" w14:paraId="5C8509E7" w14:textId="77777777" w:rsidTr="00377275">
        <w:trPr>
          <w:trHeight w:val="1388"/>
          <w:jc w:val="center"/>
        </w:trPr>
        <w:tc>
          <w:tcPr>
            <w:tcW w:w="1555" w:type="dxa"/>
          </w:tcPr>
          <w:p w14:paraId="3254E220" w14:textId="772D2092" w:rsidR="00D04EE5" w:rsidRPr="00EE6723" w:rsidRDefault="00D04EE5" w:rsidP="00F40788">
            <w:pPr>
              <w:jc w:val="center"/>
              <w:rPr>
                <w:rFonts w:ascii="Times New Roman" w:hAnsi="Times New Roman" w:cs="Times New Roman"/>
                <w:sz w:val="24"/>
                <w:szCs w:val="24"/>
              </w:rPr>
            </w:pPr>
            <w:r w:rsidRPr="00EE6723">
              <w:rPr>
                <w:rFonts w:ascii="Times New Roman" w:hAnsi="Times New Roman" w:cs="Times New Roman"/>
                <w:sz w:val="24"/>
                <w:szCs w:val="24"/>
              </w:rPr>
              <w:t>2020/</w:t>
            </w:r>
            <w:r w:rsidR="006404EE" w:rsidRPr="00EE6723">
              <w:rPr>
                <w:rFonts w:ascii="Times New Roman" w:hAnsi="Times New Roman" w:cs="Times New Roman"/>
                <w:sz w:val="24"/>
                <w:szCs w:val="24"/>
              </w:rPr>
              <w:t>59</w:t>
            </w:r>
          </w:p>
        </w:tc>
        <w:tc>
          <w:tcPr>
            <w:tcW w:w="7525" w:type="dxa"/>
          </w:tcPr>
          <w:p w14:paraId="5AA607D9" w14:textId="2BCEBAD2" w:rsidR="000437E2" w:rsidRPr="00EE6723" w:rsidRDefault="006404EE" w:rsidP="000437E2">
            <w:pPr>
              <w:jc w:val="both"/>
              <w:rPr>
                <w:rFonts w:ascii="Times New Roman" w:hAnsi="Times New Roman" w:cs="Times New Roman"/>
                <w:sz w:val="24"/>
                <w:szCs w:val="24"/>
              </w:rPr>
            </w:pPr>
            <w:r w:rsidRPr="00EE6723">
              <w:rPr>
                <w:rFonts w:ascii="Times New Roman" w:eastAsia="Times New Roman" w:hAnsi="Times New Roman" w:cs="Times New Roman"/>
                <w:b/>
                <w:color w:val="000000"/>
                <w:sz w:val="24"/>
                <w:szCs w:val="24"/>
                <w:lang w:eastAsia="tr-TR"/>
              </w:rPr>
              <w:t>İmar ve Şehircilik</w:t>
            </w:r>
            <w:r w:rsidR="00705F85" w:rsidRPr="00EE6723">
              <w:rPr>
                <w:rFonts w:ascii="Times New Roman" w:eastAsia="Times New Roman" w:hAnsi="Times New Roman" w:cs="Times New Roman"/>
                <w:b/>
                <w:color w:val="000000"/>
                <w:sz w:val="24"/>
                <w:szCs w:val="24"/>
                <w:lang w:eastAsia="tr-TR"/>
              </w:rPr>
              <w:t xml:space="preserve"> Müdürlüğü’nün</w:t>
            </w:r>
            <w:r w:rsidRPr="00EE6723">
              <w:rPr>
                <w:rFonts w:ascii="Times New Roman" w:eastAsia="Times New Roman" w:hAnsi="Times New Roman" w:cs="Times New Roman"/>
                <w:b/>
                <w:color w:val="000000"/>
                <w:sz w:val="24"/>
                <w:szCs w:val="24"/>
                <w:lang w:eastAsia="tr-TR"/>
              </w:rPr>
              <w:t xml:space="preserve"> </w:t>
            </w:r>
            <w:r w:rsidRPr="00EE6723">
              <w:rPr>
                <w:rFonts w:ascii="Times New Roman" w:hAnsi="Times New Roman" w:cs="Times New Roman"/>
                <w:b/>
                <w:bCs/>
                <w:sz w:val="24"/>
                <w:szCs w:val="24"/>
              </w:rPr>
              <w:t>“</w:t>
            </w:r>
            <w:r w:rsidR="000437E2" w:rsidRPr="00EE6723">
              <w:rPr>
                <w:rFonts w:ascii="Times New Roman" w:hAnsi="Times New Roman" w:cs="Times New Roman"/>
                <w:sz w:val="24"/>
                <w:szCs w:val="24"/>
              </w:rPr>
              <w:t>İlçemiz sınırları içinde kalan ve kırsal yerleşim alan özelliği devam eden meclis kararı ile (yerleşik alan) sınırları belirlenen alanlar ile köy vasfı statüsünde iken İl özel İdaresi tarafınca sınırları belirlenen yerleşik alanları da kapsayan kısımların “Kırsal Mahalle veya Kırsal Yerleşik Alan” olarak belirlenmesi İmar Komisyonumuzca UYGUN görüldüğüne dair 17.11.2020 tarih ve 10 sayılı raporu işaret yöntemiyle yapılan oylama neticesinde mevcudun oy birliğiyle kabul edildi.</w:t>
            </w:r>
          </w:p>
          <w:p w14:paraId="7D73BF76" w14:textId="06195C89" w:rsidR="00D04EE5" w:rsidRPr="00EE6723" w:rsidRDefault="004C5099" w:rsidP="006404EE">
            <w:pPr>
              <w:jc w:val="both"/>
              <w:rPr>
                <w:rFonts w:ascii="Times New Roman" w:hAnsi="Times New Roman" w:cs="Times New Roman"/>
                <w:sz w:val="24"/>
                <w:szCs w:val="24"/>
              </w:rPr>
            </w:pPr>
            <w:r w:rsidRPr="00EE6723">
              <w:rPr>
                <w:rFonts w:ascii="Times New Roman" w:hAnsi="Times New Roman" w:cs="Times New Roman"/>
                <w:sz w:val="24"/>
                <w:szCs w:val="24"/>
              </w:rPr>
              <w:t xml:space="preserve">           </w:t>
            </w:r>
          </w:p>
        </w:tc>
      </w:tr>
      <w:tr w:rsidR="00D04EE5" w:rsidRPr="00EE6723" w14:paraId="2E52ED63" w14:textId="77777777" w:rsidTr="00377275">
        <w:trPr>
          <w:trHeight w:val="1388"/>
          <w:jc w:val="center"/>
        </w:trPr>
        <w:tc>
          <w:tcPr>
            <w:tcW w:w="1555" w:type="dxa"/>
          </w:tcPr>
          <w:p w14:paraId="4CC953C8" w14:textId="032A8348" w:rsidR="00D04EE5" w:rsidRPr="00EE6723" w:rsidRDefault="00D83F4F" w:rsidP="00E931E0">
            <w:pPr>
              <w:jc w:val="center"/>
              <w:rPr>
                <w:rFonts w:ascii="Times New Roman" w:hAnsi="Times New Roman" w:cs="Times New Roman"/>
                <w:sz w:val="24"/>
                <w:szCs w:val="24"/>
              </w:rPr>
            </w:pPr>
            <w:r w:rsidRPr="00EE6723">
              <w:rPr>
                <w:rFonts w:ascii="Times New Roman" w:hAnsi="Times New Roman" w:cs="Times New Roman"/>
                <w:sz w:val="24"/>
                <w:szCs w:val="24"/>
              </w:rPr>
              <w:t>2020/</w:t>
            </w:r>
            <w:r w:rsidR="006404EE" w:rsidRPr="00EE6723">
              <w:rPr>
                <w:rFonts w:ascii="Times New Roman" w:hAnsi="Times New Roman" w:cs="Times New Roman"/>
                <w:sz w:val="24"/>
                <w:szCs w:val="24"/>
              </w:rPr>
              <w:t>60</w:t>
            </w:r>
          </w:p>
        </w:tc>
        <w:tc>
          <w:tcPr>
            <w:tcW w:w="7525" w:type="dxa"/>
          </w:tcPr>
          <w:p w14:paraId="11DBA85D" w14:textId="671CB461" w:rsidR="004C5099" w:rsidRPr="00EE6723" w:rsidRDefault="006404EE" w:rsidP="006404EE">
            <w:pPr>
              <w:tabs>
                <w:tab w:val="left" w:pos="585"/>
              </w:tabs>
              <w:jc w:val="both"/>
              <w:rPr>
                <w:rFonts w:ascii="Times New Roman" w:hAnsi="Times New Roman" w:cs="Times New Roman"/>
                <w:bCs/>
                <w:sz w:val="24"/>
                <w:szCs w:val="24"/>
              </w:rPr>
            </w:pPr>
            <w:r w:rsidRPr="00EE6723">
              <w:rPr>
                <w:rFonts w:ascii="Times New Roman" w:hAnsi="Times New Roman" w:cs="Times New Roman"/>
                <w:b/>
                <w:bCs/>
                <w:sz w:val="24"/>
                <w:szCs w:val="24"/>
              </w:rPr>
              <w:t>Temizlik İşleri</w:t>
            </w:r>
            <w:r w:rsidR="004C5099" w:rsidRPr="00EE6723">
              <w:rPr>
                <w:rFonts w:ascii="Times New Roman" w:hAnsi="Times New Roman" w:cs="Times New Roman"/>
                <w:b/>
                <w:bCs/>
                <w:sz w:val="24"/>
                <w:szCs w:val="24"/>
              </w:rPr>
              <w:t xml:space="preserve"> Müdürlüğünün </w:t>
            </w:r>
            <w:r w:rsidR="005B6AD5" w:rsidRPr="00EE6723">
              <w:rPr>
                <w:rFonts w:ascii="Times New Roman" w:hAnsi="Times New Roman" w:cs="Times New Roman"/>
                <w:iCs/>
                <w:sz w:val="24"/>
                <w:szCs w:val="24"/>
              </w:rPr>
              <w:t>23.11.2020 tarihli ve 15422 sayılı teklifi;</w:t>
            </w:r>
            <w:r w:rsidR="005B6AD5" w:rsidRPr="00EE6723">
              <w:rPr>
                <w:rFonts w:ascii="Times New Roman" w:hAnsi="Times New Roman" w:cs="Times New Roman"/>
                <w:color w:val="000000"/>
                <w:sz w:val="24"/>
                <w:szCs w:val="24"/>
              </w:rPr>
              <w:t xml:space="preserve"> Belediyemiz Temizlik İşleri Müdürlüğü bünyesinde kullanılan </w:t>
            </w:r>
            <w:r w:rsidR="005B6AD5" w:rsidRPr="00EE6723">
              <w:rPr>
                <w:rFonts w:ascii="Times New Roman" w:hAnsi="Times New Roman" w:cs="Times New Roman"/>
                <w:sz w:val="24"/>
                <w:szCs w:val="24"/>
              </w:rPr>
              <w:t>1998 model Fatih marka ve 3503318 şase numaralı çöp kamyonu</w:t>
            </w:r>
            <w:r w:rsidR="005B6AD5" w:rsidRPr="00EE6723">
              <w:rPr>
                <w:rFonts w:ascii="Times New Roman" w:hAnsi="Times New Roman" w:cs="Times New Roman"/>
                <w:color w:val="000000"/>
                <w:sz w:val="24"/>
                <w:szCs w:val="24"/>
              </w:rPr>
              <w:t xml:space="preserve"> çok eski olması ve arıza yapan parçalarının bulunmaması sebebiyle hurdaya ayrılmasına, işaret yöntemiyle yapılan oylama neticesinde mevcudun oy birliğiyle karar verildi.</w:t>
            </w:r>
          </w:p>
          <w:p w14:paraId="629FFA51" w14:textId="2C8F55CF" w:rsidR="006404EE" w:rsidRPr="00EE6723" w:rsidRDefault="006404EE" w:rsidP="006404EE">
            <w:pPr>
              <w:tabs>
                <w:tab w:val="left" w:pos="585"/>
              </w:tabs>
              <w:jc w:val="both"/>
              <w:rPr>
                <w:rFonts w:ascii="Times New Roman" w:hAnsi="Times New Roman" w:cs="Times New Roman"/>
                <w:sz w:val="24"/>
                <w:szCs w:val="24"/>
              </w:rPr>
            </w:pPr>
          </w:p>
        </w:tc>
      </w:tr>
      <w:tr w:rsidR="00D04EE5" w:rsidRPr="00EE6723" w14:paraId="229A5971" w14:textId="77777777" w:rsidTr="00377275">
        <w:trPr>
          <w:trHeight w:val="1388"/>
          <w:jc w:val="center"/>
        </w:trPr>
        <w:tc>
          <w:tcPr>
            <w:tcW w:w="1555" w:type="dxa"/>
          </w:tcPr>
          <w:p w14:paraId="3E69C163" w14:textId="79657FD3" w:rsidR="00D04EE5" w:rsidRPr="00EE6723" w:rsidRDefault="00024287" w:rsidP="00F40788">
            <w:pPr>
              <w:jc w:val="center"/>
              <w:rPr>
                <w:rFonts w:ascii="Times New Roman" w:hAnsi="Times New Roman" w:cs="Times New Roman"/>
                <w:sz w:val="24"/>
                <w:szCs w:val="24"/>
              </w:rPr>
            </w:pPr>
            <w:r w:rsidRPr="00EE6723">
              <w:rPr>
                <w:rFonts w:ascii="Times New Roman" w:hAnsi="Times New Roman" w:cs="Times New Roman"/>
                <w:sz w:val="24"/>
                <w:szCs w:val="24"/>
              </w:rPr>
              <w:t>2020/</w:t>
            </w:r>
            <w:r w:rsidR="006404EE" w:rsidRPr="00EE6723">
              <w:rPr>
                <w:rFonts w:ascii="Times New Roman" w:hAnsi="Times New Roman" w:cs="Times New Roman"/>
                <w:sz w:val="24"/>
                <w:szCs w:val="24"/>
              </w:rPr>
              <w:t>61</w:t>
            </w:r>
          </w:p>
        </w:tc>
        <w:tc>
          <w:tcPr>
            <w:tcW w:w="7525" w:type="dxa"/>
          </w:tcPr>
          <w:p w14:paraId="3B65D4CE" w14:textId="2F16F1B9" w:rsidR="00024287" w:rsidRDefault="00EE6723" w:rsidP="006404EE">
            <w:pPr>
              <w:jc w:val="both"/>
              <w:rPr>
                <w:rFonts w:ascii="Times New Roman" w:hAnsi="Times New Roman" w:cs="Times New Roman"/>
                <w:color w:val="000000"/>
                <w:sz w:val="20"/>
                <w:szCs w:val="20"/>
              </w:rPr>
            </w:pPr>
            <w:r w:rsidRPr="00E906B1">
              <w:rPr>
                <w:rFonts w:ascii="Times New Roman" w:hAnsi="Times New Roman" w:cs="Times New Roman"/>
                <w:b/>
                <w:sz w:val="20"/>
                <w:szCs w:val="20"/>
              </w:rPr>
              <w:t>Destek Hizmetleri Müdürlüğünün</w:t>
            </w:r>
            <w:r w:rsidRPr="00E906B1">
              <w:rPr>
                <w:rFonts w:ascii="Times New Roman" w:hAnsi="Times New Roman" w:cs="Times New Roman"/>
                <w:sz w:val="20"/>
                <w:szCs w:val="20"/>
              </w:rPr>
              <w:t xml:space="preserve"> </w:t>
            </w:r>
            <w:r w:rsidR="005B6AD5" w:rsidRPr="00E906B1">
              <w:rPr>
                <w:rFonts w:ascii="Times New Roman" w:hAnsi="Times New Roman" w:cs="Times New Roman"/>
                <w:iCs/>
                <w:sz w:val="20"/>
                <w:szCs w:val="20"/>
              </w:rPr>
              <w:t xml:space="preserve">02.12.2020 tarihli ve 16003 sayılı teklifi; </w:t>
            </w:r>
            <w:r w:rsidR="005B6AD5" w:rsidRPr="00E906B1">
              <w:rPr>
                <w:rFonts w:ascii="Times New Roman" w:hAnsi="Times New Roman" w:cs="Times New Roman"/>
                <w:color w:val="000000"/>
                <w:sz w:val="20"/>
                <w:szCs w:val="20"/>
              </w:rPr>
              <w:t>Belediyemiz hizmetlerinde kullanılan ve Destek Hizmetleri Müdürlüğü bünyesinde T cetveline kayıtlı olan araçların, ihtiyaçları karşılamadığı, sık sık arızaya düşerek verimliliği yitirdiği için tahsis edildiği hizmet konusu kalmadığından dolayı, 237 Sayılı Taşıt Kanununun 13. Maddesine göre satış yapılabilmesi için Belediye Encümenine yetki verilmesine, işaret yöntemiyle yapılan oylama neticesinde mevcudun oy birliğiyle karar verildi.</w:t>
            </w:r>
          </w:p>
          <w:p w14:paraId="1E442465" w14:textId="77777777" w:rsidR="00E906B1" w:rsidRPr="00E906B1" w:rsidRDefault="00E906B1" w:rsidP="006404EE">
            <w:pPr>
              <w:jc w:val="both"/>
              <w:rPr>
                <w:rFonts w:ascii="Times New Roman" w:hAnsi="Times New Roman" w:cs="Times New Roman"/>
                <w:color w:val="000000"/>
                <w:sz w:val="20"/>
                <w:szCs w:val="20"/>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481"/>
              <w:gridCol w:w="674"/>
              <w:gridCol w:w="2372"/>
              <w:gridCol w:w="1034"/>
            </w:tblGrid>
            <w:tr w:rsidR="00E906B1" w:rsidRPr="00E906B1" w14:paraId="72491C1B" w14:textId="77777777" w:rsidTr="00C23D0A">
              <w:tc>
                <w:tcPr>
                  <w:tcW w:w="6782" w:type="dxa"/>
                  <w:gridSpan w:val="5"/>
                  <w:shd w:val="clear" w:color="auto" w:fill="auto"/>
                </w:tcPr>
                <w:p w14:paraId="4CA1B27C" w14:textId="77777777" w:rsidR="00E906B1" w:rsidRPr="00C23D0A" w:rsidRDefault="00E906B1" w:rsidP="00E906B1">
                  <w:pPr>
                    <w:tabs>
                      <w:tab w:val="left" w:pos="585"/>
                    </w:tabs>
                    <w:jc w:val="center"/>
                    <w:rPr>
                      <w:rFonts w:ascii="Times New Roman" w:hAnsi="Times New Roman" w:cs="Times New Roman"/>
                      <w:color w:val="000000"/>
                      <w:sz w:val="18"/>
                      <w:szCs w:val="18"/>
                    </w:rPr>
                  </w:pPr>
                  <w:r w:rsidRPr="00C23D0A">
                    <w:rPr>
                      <w:rFonts w:ascii="Times New Roman" w:hAnsi="Times New Roman" w:cs="Times New Roman"/>
                      <w:color w:val="000000"/>
                      <w:sz w:val="18"/>
                      <w:szCs w:val="18"/>
                    </w:rPr>
                    <w:t>Fatsa Belediyesi Binek Araç Listesi</w:t>
                  </w:r>
                </w:p>
              </w:tc>
            </w:tr>
            <w:tr w:rsidR="00E906B1" w:rsidRPr="00E906B1" w14:paraId="418754A1" w14:textId="77777777" w:rsidTr="00C23D0A">
              <w:tc>
                <w:tcPr>
                  <w:tcW w:w="1221" w:type="dxa"/>
                  <w:shd w:val="clear" w:color="auto" w:fill="auto"/>
                </w:tcPr>
                <w:p w14:paraId="79C82893"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Araç Plakası</w:t>
                  </w:r>
                </w:p>
              </w:tc>
              <w:tc>
                <w:tcPr>
                  <w:tcW w:w="1481" w:type="dxa"/>
                  <w:shd w:val="clear" w:color="auto" w:fill="auto"/>
                </w:tcPr>
                <w:p w14:paraId="0EC9777B"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Markası</w:t>
                  </w:r>
                </w:p>
              </w:tc>
              <w:tc>
                <w:tcPr>
                  <w:tcW w:w="674" w:type="dxa"/>
                  <w:shd w:val="clear" w:color="auto" w:fill="auto"/>
                </w:tcPr>
                <w:p w14:paraId="61F968B2"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Yılı</w:t>
                  </w:r>
                </w:p>
              </w:tc>
              <w:tc>
                <w:tcPr>
                  <w:tcW w:w="2372" w:type="dxa"/>
                  <w:shd w:val="clear" w:color="auto" w:fill="auto"/>
                </w:tcPr>
                <w:p w14:paraId="38326BA7"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Çalıştığı Müdürlük</w:t>
                  </w:r>
                </w:p>
              </w:tc>
              <w:tc>
                <w:tcPr>
                  <w:tcW w:w="1034" w:type="dxa"/>
                  <w:shd w:val="clear" w:color="auto" w:fill="auto"/>
                </w:tcPr>
                <w:p w14:paraId="0158AA3B"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Araç KM</w:t>
                  </w:r>
                </w:p>
              </w:tc>
            </w:tr>
            <w:tr w:rsidR="00E906B1" w:rsidRPr="00E906B1" w14:paraId="0EA37C55" w14:textId="77777777" w:rsidTr="00C23D0A">
              <w:tc>
                <w:tcPr>
                  <w:tcW w:w="1221" w:type="dxa"/>
                  <w:shd w:val="clear" w:color="auto" w:fill="auto"/>
                </w:tcPr>
                <w:p w14:paraId="7FC66AFE"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52 KA 034</w:t>
                  </w:r>
                </w:p>
              </w:tc>
              <w:tc>
                <w:tcPr>
                  <w:tcW w:w="1481" w:type="dxa"/>
                  <w:shd w:val="clear" w:color="auto" w:fill="auto"/>
                </w:tcPr>
                <w:p w14:paraId="7A039B04"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Renault Megane</w:t>
                  </w:r>
                </w:p>
              </w:tc>
              <w:tc>
                <w:tcPr>
                  <w:tcW w:w="674" w:type="dxa"/>
                  <w:shd w:val="clear" w:color="auto" w:fill="auto"/>
                </w:tcPr>
                <w:p w14:paraId="775ED552"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2006</w:t>
                  </w:r>
                </w:p>
              </w:tc>
              <w:tc>
                <w:tcPr>
                  <w:tcW w:w="2372" w:type="dxa"/>
                  <w:shd w:val="clear" w:color="auto" w:fill="auto"/>
                </w:tcPr>
                <w:p w14:paraId="0C2AA826"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Temizlik İşleri Müdürlüğü</w:t>
                  </w:r>
                </w:p>
              </w:tc>
              <w:tc>
                <w:tcPr>
                  <w:tcW w:w="1034" w:type="dxa"/>
                  <w:shd w:val="clear" w:color="auto" w:fill="auto"/>
                </w:tcPr>
                <w:p w14:paraId="5B8168EF"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415.000</w:t>
                  </w:r>
                </w:p>
              </w:tc>
            </w:tr>
            <w:tr w:rsidR="00E906B1" w:rsidRPr="00E906B1" w14:paraId="65037888" w14:textId="77777777" w:rsidTr="00C23D0A">
              <w:tc>
                <w:tcPr>
                  <w:tcW w:w="1221" w:type="dxa"/>
                  <w:shd w:val="clear" w:color="auto" w:fill="auto"/>
                </w:tcPr>
                <w:p w14:paraId="30E584BF"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52 DT 078</w:t>
                  </w:r>
                </w:p>
              </w:tc>
              <w:tc>
                <w:tcPr>
                  <w:tcW w:w="1481" w:type="dxa"/>
                  <w:shd w:val="clear" w:color="auto" w:fill="auto"/>
                </w:tcPr>
                <w:p w14:paraId="7022723E"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Renault Megane</w:t>
                  </w:r>
                </w:p>
              </w:tc>
              <w:tc>
                <w:tcPr>
                  <w:tcW w:w="674" w:type="dxa"/>
                  <w:shd w:val="clear" w:color="auto" w:fill="auto"/>
                </w:tcPr>
                <w:p w14:paraId="7485B313"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2006</w:t>
                  </w:r>
                </w:p>
              </w:tc>
              <w:tc>
                <w:tcPr>
                  <w:tcW w:w="2372" w:type="dxa"/>
                  <w:shd w:val="clear" w:color="auto" w:fill="auto"/>
                </w:tcPr>
                <w:p w14:paraId="4833D829"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Fen İşleri Müdürlüğü</w:t>
                  </w:r>
                </w:p>
              </w:tc>
              <w:tc>
                <w:tcPr>
                  <w:tcW w:w="1034" w:type="dxa"/>
                  <w:shd w:val="clear" w:color="auto" w:fill="auto"/>
                </w:tcPr>
                <w:p w14:paraId="07F88B45"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385.000</w:t>
                  </w:r>
                </w:p>
              </w:tc>
            </w:tr>
            <w:tr w:rsidR="00E906B1" w:rsidRPr="00E906B1" w14:paraId="7EBD03C1" w14:textId="77777777" w:rsidTr="00C23D0A">
              <w:tc>
                <w:tcPr>
                  <w:tcW w:w="1221" w:type="dxa"/>
                  <w:shd w:val="clear" w:color="auto" w:fill="auto"/>
                </w:tcPr>
                <w:p w14:paraId="5133E886"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52 KB 321</w:t>
                  </w:r>
                </w:p>
              </w:tc>
              <w:tc>
                <w:tcPr>
                  <w:tcW w:w="1481" w:type="dxa"/>
                  <w:shd w:val="clear" w:color="auto" w:fill="auto"/>
                </w:tcPr>
                <w:p w14:paraId="4F6C44D4"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Renault Toros</w:t>
                  </w:r>
                </w:p>
              </w:tc>
              <w:tc>
                <w:tcPr>
                  <w:tcW w:w="674" w:type="dxa"/>
                  <w:shd w:val="clear" w:color="auto" w:fill="auto"/>
                </w:tcPr>
                <w:p w14:paraId="0799654A"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1998</w:t>
                  </w:r>
                </w:p>
              </w:tc>
              <w:tc>
                <w:tcPr>
                  <w:tcW w:w="2372" w:type="dxa"/>
                  <w:shd w:val="clear" w:color="auto" w:fill="auto"/>
                </w:tcPr>
                <w:p w14:paraId="22CF8D6B"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Fen İşleri Müdürlüğü</w:t>
                  </w:r>
                </w:p>
              </w:tc>
              <w:tc>
                <w:tcPr>
                  <w:tcW w:w="1034" w:type="dxa"/>
                  <w:shd w:val="clear" w:color="auto" w:fill="auto"/>
                </w:tcPr>
                <w:p w14:paraId="0F710AEE" w14:textId="77777777" w:rsidR="00E906B1" w:rsidRPr="00C23D0A" w:rsidRDefault="00E906B1" w:rsidP="00E906B1">
                  <w:pPr>
                    <w:tabs>
                      <w:tab w:val="left" w:pos="585"/>
                    </w:tabs>
                    <w:jc w:val="center"/>
                    <w:rPr>
                      <w:rFonts w:ascii="Times New Roman" w:hAnsi="Times New Roman" w:cs="Times New Roman"/>
                      <w:color w:val="000000"/>
                      <w:sz w:val="18"/>
                      <w:szCs w:val="18"/>
                    </w:rPr>
                  </w:pPr>
                  <w:r w:rsidRPr="00C23D0A">
                    <w:rPr>
                      <w:rFonts w:ascii="Times New Roman" w:hAnsi="Times New Roman" w:cs="Times New Roman"/>
                      <w:color w:val="000000"/>
                      <w:sz w:val="18"/>
                      <w:szCs w:val="18"/>
                    </w:rPr>
                    <w:t>-</w:t>
                  </w:r>
                </w:p>
              </w:tc>
            </w:tr>
            <w:tr w:rsidR="00E906B1" w:rsidRPr="00E906B1" w14:paraId="5FAE25EE" w14:textId="77777777" w:rsidTr="00C23D0A">
              <w:tc>
                <w:tcPr>
                  <w:tcW w:w="1221" w:type="dxa"/>
                  <w:shd w:val="clear" w:color="auto" w:fill="auto"/>
                </w:tcPr>
                <w:p w14:paraId="34460544"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52 EL 062</w:t>
                  </w:r>
                </w:p>
              </w:tc>
              <w:tc>
                <w:tcPr>
                  <w:tcW w:w="1481" w:type="dxa"/>
                  <w:shd w:val="clear" w:color="auto" w:fill="auto"/>
                </w:tcPr>
                <w:p w14:paraId="7D44C8CF"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Renault Toros</w:t>
                  </w:r>
                </w:p>
              </w:tc>
              <w:tc>
                <w:tcPr>
                  <w:tcW w:w="674" w:type="dxa"/>
                  <w:shd w:val="clear" w:color="auto" w:fill="auto"/>
                </w:tcPr>
                <w:p w14:paraId="52D89580"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1997</w:t>
                  </w:r>
                </w:p>
              </w:tc>
              <w:tc>
                <w:tcPr>
                  <w:tcW w:w="2372" w:type="dxa"/>
                  <w:shd w:val="clear" w:color="auto" w:fill="auto"/>
                </w:tcPr>
                <w:p w14:paraId="59EC2358"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Emlak ve İstimlak Müdürlüğü</w:t>
                  </w:r>
                </w:p>
              </w:tc>
              <w:tc>
                <w:tcPr>
                  <w:tcW w:w="1034" w:type="dxa"/>
                  <w:shd w:val="clear" w:color="auto" w:fill="auto"/>
                </w:tcPr>
                <w:p w14:paraId="5314CA9F" w14:textId="77777777" w:rsidR="00E906B1" w:rsidRPr="00C23D0A" w:rsidRDefault="00E906B1" w:rsidP="00E906B1">
                  <w:pPr>
                    <w:tabs>
                      <w:tab w:val="left" w:pos="585"/>
                    </w:tabs>
                    <w:jc w:val="center"/>
                    <w:rPr>
                      <w:rFonts w:ascii="Times New Roman" w:hAnsi="Times New Roman" w:cs="Times New Roman"/>
                      <w:color w:val="000000"/>
                      <w:sz w:val="18"/>
                      <w:szCs w:val="18"/>
                    </w:rPr>
                  </w:pPr>
                  <w:r w:rsidRPr="00C23D0A">
                    <w:rPr>
                      <w:rFonts w:ascii="Times New Roman" w:hAnsi="Times New Roman" w:cs="Times New Roman"/>
                      <w:color w:val="000000"/>
                      <w:sz w:val="18"/>
                      <w:szCs w:val="18"/>
                    </w:rPr>
                    <w:t>-</w:t>
                  </w:r>
                </w:p>
              </w:tc>
            </w:tr>
            <w:tr w:rsidR="00E906B1" w:rsidRPr="00E906B1" w14:paraId="66363018" w14:textId="77777777" w:rsidTr="00C23D0A">
              <w:tc>
                <w:tcPr>
                  <w:tcW w:w="1221" w:type="dxa"/>
                  <w:shd w:val="clear" w:color="auto" w:fill="auto"/>
                </w:tcPr>
                <w:p w14:paraId="36F1F214"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52 EN 149</w:t>
                  </w:r>
                </w:p>
              </w:tc>
              <w:tc>
                <w:tcPr>
                  <w:tcW w:w="1481" w:type="dxa"/>
                  <w:shd w:val="clear" w:color="auto" w:fill="auto"/>
                </w:tcPr>
                <w:p w14:paraId="7AE0C234"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Tofaş Şahin</w:t>
                  </w:r>
                </w:p>
              </w:tc>
              <w:tc>
                <w:tcPr>
                  <w:tcW w:w="674" w:type="dxa"/>
                  <w:shd w:val="clear" w:color="auto" w:fill="auto"/>
                </w:tcPr>
                <w:p w14:paraId="1B873609"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1998</w:t>
                  </w:r>
                </w:p>
              </w:tc>
              <w:tc>
                <w:tcPr>
                  <w:tcW w:w="2372" w:type="dxa"/>
                  <w:shd w:val="clear" w:color="auto" w:fill="auto"/>
                </w:tcPr>
                <w:p w14:paraId="2D30B589"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Fen İşleri Müdürlüğü</w:t>
                  </w:r>
                </w:p>
              </w:tc>
              <w:tc>
                <w:tcPr>
                  <w:tcW w:w="1034" w:type="dxa"/>
                  <w:shd w:val="clear" w:color="auto" w:fill="auto"/>
                </w:tcPr>
                <w:p w14:paraId="40B12070" w14:textId="77777777" w:rsidR="00E906B1" w:rsidRPr="00C23D0A" w:rsidRDefault="00E906B1" w:rsidP="00E906B1">
                  <w:pPr>
                    <w:tabs>
                      <w:tab w:val="left" w:pos="585"/>
                    </w:tabs>
                    <w:jc w:val="center"/>
                    <w:rPr>
                      <w:rFonts w:ascii="Times New Roman" w:hAnsi="Times New Roman" w:cs="Times New Roman"/>
                      <w:color w:val="000000"/>
                      <w:sz w:val="18"/>
                      <w:szCs w:val="18"/>
                    </w:rPr>
                  </w:pPr>
                  <w:r w:rsidRPr="00C23D0A">
                    <w:rPr>
                      <w:rFonts w:ascii="Times New Roman" w:hAnsi="Times New Roman" w:cs="Times New Roman"/>
                      <w:color w:val="000000"/>
                      <w:sz w:val="18"/>
                      <w:szCs w:val="18"/>
                    </w:rPr>
                    <w:t>-</w:t>
                  </w:r>
                </w:p>
              </w:tc>
            </w:tr>
            <w:tr w:rsidR="00E906B1" w:rsidRPr="00E906B1" w14:paraId="77EC6536" w14:textId="77777777" w:rsidTr="00C23D0A">
              <w:tc>
                <w:tcPr>
                  <w:tcW w:w="1221" w:type="dxa"/>
                  <w:shd w:val="clear" w:color="auto" w:fill="auto"/>
                </w:tcPr>
                <w:p w14:paraId="47DFE687"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52 EK 839</w:t>
                  </w:r>
                </w:p>
              </w:tc>
              <w:tc>
                <w:tcPr>
                  <w:tcW w:w="1481" w:type="dxa"/>
                  <w:shd w:val="clear" w:color="auto" w:fill="auto"/>
                </w:tcPr>
                <w:p w14:paraId="739BB2C4"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Tofaş Kartal</w:t>
                  </w:r>
                </w:p>
              </w:tc>
              <w:tc>
                <w:tcPr>
                  <w:tcW w:w="674" w:type="dxa"/>
                  <w:shd w:val="clear" w:color="auto" w:fill="auto"/>
                </w:tcPr>
                <w:p w14:paraId="3725EE5B"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1996</w:t>
                  </w:r>
                </w:p>
              </w:tc>
              <w:tc>
                <w:tcPr>
                  <w:tcW w:w="2372" w:type="dxa"/>
                  <w:shd w:val="clear" w:color="auto" w:fill="auto"/>
                </w:tcPr>
                <w:p w14:paraId="4535FB4A" w14:textId="77777777" w:rsidR="00E906B1" w:rsidRPr="00C23D0A" w:rsidRDefault="00E906B1" w:rsidP="00E906B1">
                  <w:pPr>
                    <w:tabs>
                      <w:tab w:val="left" w:pos="585"/>
                    </w:tabs>
                    <w:jc w:val="both"/>
                    <w:rPr>
                      <w:rFonts w:ascii="Times New Roman" w:hAnsi="Times New Roman" w:cs="Times New Roman"/>
                      <w:color w:val="000000"/>
                      <w:sz w:val="18"/>
                      <w:szCs w:val="18"/>
                    </w:rPr>
                  </w:pPr>
                  <w:r w:rsidRPr="00C23D0A">
                    <w:rPr>
                      <w:rFonts w:ascii="Times New Roman" w:hAnsi="Times New Roman" w:cs="Times New Roman"/>
                      <w:color w:val="000000"/>
                      <w:sz w:val="18"/>
                      <w:szCs w:val="18"/>
                    </w:rPr>
                    <w:t>Destek Hizmetleri Müdürlüğü</w:t>
                  </w:r>
                </w:p>
              </w:tc>
              <w:tc>
                <w:tcPr>
                  <w:tcW w:w="1034" w:type="dxa"/>
                  <w:shd w:val="clear" w:color="auto" w:fill="auto"/>
                </w:tcPr>
                <w:p w14:paraId="42F624BE" w14:textId="77777777" w:rsidR="00E906B1" w:rsidRPr="00C23D0A" w:rsidRDefault="00E906B1" w:rsidP="00E906B1">
                  <w:pPr>
                    <w:tabs>
                      <w:tab w:val="left" w:pos="585"/>
                    </w:tabs>
                    <w:jc w:val="center"/>
                    <w:rPr>
                      <w:rFonts w:ascii="Times New Roman" w:hAnsi="Times New Roman" w:cs="Times New Roman"/>
                      <w:color w:val="000000"/>
                      <w:sz w:val="18"/>
                      <w:szCs w:val="18"/>
                    </w:rPr>
                  </w:pPr>
                  <w:r w:rsidRPr="00C23D0A">
                    <w:rPr>
                      <w:rFonts w:ascii="Times New Roman" w:hAnsi="Times New Roman" w:cs="Times New Roman"/>
                      <w:color w:val="000000"/>
                      <w:sz w:val="18"/>
                      <w:szCs w:val="18"/>
                    </w:rPr>
                    <w:t>-</w:t>
                  </w:r>
                </w:p>
              </w:tc>
            </w:tr>
          </w:tbl>
          <w:p w14:paraId="7A2CC54F" w14:textId="72261E50" w:rsidR="00E906B1" w:rsidRPr="00E906B1" w:rsidRDefault="00E906B1" w:rsidP="006404EE">
            <w:pPr>
              <w:jc w:val="both"/>
              <w:rPr>
                <w:rFonts w:ascii="Times New Roman" w:hAnsi="Times New Roman" w:cs="Times New Roman"/>
                <w:b/>
                <w:bCs/>
                <w:sz w:val="20"/>
                <w:szCs w:val="20"/>
              </w:rPr>
            </w:pPr>
          </w:p>
        </w:tc>
      </w:tr>
      <w:tr w:rsidR="006404EE" w:rsidRPr="00EE6723" w14:paraId="4B813C44" w14:textId="77777777" w:rsidTr="006404EE">
        <w:tblPrEx>
          <w:jc w:val="left"/>
        </w:tblPrEx>
        <w:trPr>
          <w:trHeight w:val="1388"/>
        </w:trPr>
        <w:tc>
          <w:tcPr>
            <w:tcW w:w="1555" w:type="dxa"/>
          </w:tcPr>
          <w:p w14:paraId="19956CAB" w14:textId="59519B33" w:rsidR="006404EE" w:rsidRPr="00EE6723" w:rsidRDefault="006404EE" w:rsidP="00F35EE1">
            <w:pPr>
              <w:jc w:val="center"/>
              <w:rPr>
                <w:rFonts w:ascii="Times New Roman" w:hAnsi="Times New Roman" w:cs="Times New Roman"/>
                <w:sz w:val="24"/>
                <w:szCs w:val="24"/>
              </w:rPr>
            </w:pPr>
            <w:r w:rsidRPr="00EE6723">
              <w:rPr>
                <w:rFonts w:ascii="Times New Roman" w:hAnsi="Times New Roman" w:cs="Times New Roman"/>
                <w:sz w:val="24"/>
                <w:szCs w:val="24"/>
              </w:rPr>
              <w:lastRenderedPageBreak/>
              <w:t>2020/</w:t>
            </w:r>
            <w:bookmarkStart w:id="0" w:name="_GoBack"/>
            <w:bookmarkEnd w:id="0"/>
            <w:r w:rsidRPr="00EE6723">
              <w:rPr>
                <w:rFonts w:ascii="Times New Roman" w:hAnsi="Times New Roman" w:cs="Times New Roman"/>
                <w:sz w:val="24"/>
                <w:szCs w:val="24"/>
              </w:rPr>
              <w:t>62</w:t>
            </w:r>
          </w:p>
        </w:tc>
        <w:tc>
          <w:tcPr>
            <w:tcW w:w="7525" w:type="dxa"/>
          </w:tcPr>
          <w:p w14:paraId="54D7DDCD" w14:textId="0F276C71" w:rsidR="00546730" w:rsidRPr="00EE6723" w:rsidRDefault="00EE6723" w:rsidP="00546730">
            <w:pPr>
              <w:tabs>
                <w:tab w:val="left" w:pos="525"/>
              </w:tabs>
              <w:jc w:val="both"/>
              <w:rPr>
                <w:rFonts w:ascii="Times New Roman" w:hAnsi="Times New Roman" w:cs="Times New Roman"/>
                <w:sz w:val="24"/>
                <w:szCs w:val="24"/>
              </w:rPr>
            </w:pPr>
            <w:r w:rsidRPr="00EE6723">
              <w:rPr>
                <w:rFonts w:ascii="Times New Roman" w:hAnsi="Times New Roman" w:cs="Times New Roman"/>
                <w:b/>
                <w:sz w:val="24"/>
                <w:szCs w:val="24"/>
              </w:rPr>
              <w:t>Fen İşleri Müdürlüğünün</w:t>
            </w:r>
            <w:r w:rsidRPr="00EE6723">
              <w:rPr>
                <w:rFonts w:ascii="Times New Roman" w:hAnsi="Times New Roman" w:cs="Times New Roman"/>
                <w:sz w:val="24"/>
                <w:szCs w:val="24"/>
              </w:rPr>
              <w:t xml:space="preserve"> </w:t>
            </w:r>
            <w:r w:rsidR="00546730" w:rsidRPr="00EE6723">
              <w:rPr>
                <w:rFonts w:ascii="Times New Roman" w:hAnsi="Times New Roman" w:cs="Times New Roman"/>
                <w:iCs/>
                <w:sz w:val="24"/>
                <w:szCs w:val="24"/>
              </w:rPr>
              <w:t>18.11.2020 tarihli ve 15308 sayılı teklifi;</w:t>
            </w:r>
          </w:p>
          <w:p w14:paraId="1476A8C7" w14:textId="4B94BC11" w:rsidR="006404EE" w:rsidRDefault="00546730" w:rsidP="00F35EE1">
            <w:pPr>
              <w:tabs>
                <w:tab w:val="left" w:pos="585"/>
              </w:tabs>
              <w:jc w:val="both"/>
              <w:rPr>
                <w:rFonts w:ascii="Times New Roman" w:hAnsi="Times New Roman" w:cs="Times New Roman"/>
                <w:color w:val="000000"/>
                <w:sz w:val="24"/>
                <w:szCs w:val="24"/>
              </w:rPr>
            </w:pPr>
            <w:r w:rsidRPr="00EE6723">
              <w:rPr>
                <w:rFonts w:ascii="Times New Roman" w:hAnsi="Times New Roman" w:cs="Times New Roman"/>
                <w:color w:val="000000"/>
                <w:sz w:val="24"/>
                <w:szCs w:val="24"/>
              </w:rPr>
              <w:t xml:space="preserve">Belediyemiz kademesinde bulunan ve ekli listede geldiği kurum, adları, plakaları ve modelleri </w:t>
            </w:r>
            <w:r w:rsidRPr="00EE6723">
              <w:rPr>
                <w:rFonts w:ascii="Times New Roman" w:hAnsi="Times New Roman" w:cs="Times New Roman"/>
                <w:sz w:val="24"/>
                <w:szCs w:val="24"/>
              </w:rPr>
              <w:t xml:space="preserve">bulunan araçların </w:t>
            </w:r>
            <w:r w:rsidRPr="00EE6723">
              <w:rPr>
                <w:rFonts w:ascii="Times New Roman" w:hAnsi="Times New Roman" w:cs="Times New Roman"/>
                <w:color w:val="000000"/>
                <w:sz w:val="24"/>
                <w:szCs w:val="24"/>
              </w:rPr>
              <w:t>çok eski olması, arıza yapan parçalarının bulunamaması ve ekonomik ömrünü tamamlaması sebebiyle hurdaya ayrılmasına, işaret yöntemiyle yapılan oylama neticesinde mevcudun oy birliğiyle karar verildi.</w:t>
            </w:r>
          </w:p>
          <w:p w14:paraId="23FFC067" w14:textId="0C5C9235" w:rsidR="00B866C7" w:rsidRPr="00A01258" w:rsidRDefault="00B866C7" w:rsidP="00F35EE1">
            <w:pPr>
              <w:tabs>
                <w:tab w:val="left" w:pos="585"/>
              </w:tabs>
              <w:jc w:val="both"/>
              <w:rPr>
                <w:rFonts w:ascii="Times New Roman" w:hAnsi="Times New Roman" w:cs="Times New Roman"/>
                <w:color w:val="000000"/>
                <w:sz w:val="24"/>
                <w:szCs w:val="24"/>
              </w:rPr>
            </w:pPr>
            <w:r w:rsidRPr="00A01258">
              <w:rPr>
                <w:rFonts w:ascii="Times New Roman" w:hAnsi="Times New Roman" w:cs="Times New Roman"/>
                <w:noProof/>
                <w:sz w:val="24"/>
                <w:szCs w:val="24"/>
                <w:lang w:eastAsia="tr-TR"/>
              </w:rPr>
              <w:drawing>
                <wp:anchor distT="0" distB="0" distL="114300" distR="114300" simplePos="0" relativeHeight="251661312" behindDoc="0" locked="0" layoutInCell="1" allowOverlap="1" wp14:anchorId="07E60043" wp14:editId="6F36715C">
                  <wp:simplePos x="0" y="0"/>
                  <wp:positionH relativeFrom="margin">
                    <wp:posOffset>256540</wp:posOffset>
                  </wp:positionH>
                  <wp:positionV relativeFrom="paragraph">
                    <wp:posOffset>158750</wp:posOffset>
                  </wp:positionV>
                  <wp:extent cx="3869690" cy="20002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9690" cy="2000250"/>
                          </a:xfrm>
                          <a:prstGeom prst="rect">
                            <a:avLst/>
                          </a:prstGeom>
                          <a:noFill/>
                        </pic:spPr>
                      </pic:pic>
                    </a:graphicData>
                  </a:graphic>
                  <wp14:sizeRelH relativeFrom="page">
                    <wp14:pctWidth>0</wp14:pctWidth>
                  </wp14:sizeRelH>
                  <wp14:sizeRelV relativeFrom="page">
                    <wp14:pctHeight>0</wp14:pctHeight>
                  </wp14:sizeRelV>
                </wp:anchor>
              </w:drawing>
            </w:r>
          </w:p>
          <w:p w14:paraId="79CFB105" w14:textId="5C24D718" w:rsidR="00B866C7" w:rsidRDefault="00B866C7" w:rsidP="00F35EE1">
            <w:pPr>
              <w:tabs>
                <w:tab w:val="left" w:pos="585"/>
              </w:tabs>
              <w:jc w:val="both"/>
              <w:rPr>
                <w:rFonts w:ascii="Times New Roman" w:hAnsi="Times New Roman" w:cs="Times New Roman"/>
                <w:color w:val="000000"/>
                <w:sz w:val="24"/>
                <w:szCs w:val="24"/>
              </w:rPr>
            </w:pPr>
          </w:p>
          <w:p w14:paraId="7FD5C6CF" w14:textId="7377B773" w:rsidR="00B866C7" w:rsidRDefault="00B866C7" w:rsidP="00F35EE1">
            <w:pPr>
              <w:tabs>
                <w:tab w:val="left" w:pos="585"/>
              </w:tabs>
              <w:jc w:val="both"/>
              <w:rPr>
                <w:rFonts w:ascii="Times New Roman" w:hAnsi="Times New Roman" w:cs="Times New Roman"/>
                <w:color w:val="000000"/>
                <w:sz w:val="24"/>
                <w:szCs w:val="24"/>
              </w:rPr>
            </w:pPr>
          </w:p>
          <w:p w14:paraId="6C12C870" w14:textId="2E7B21A3" w:rsidR="00B866C7" w:rsidRDefault="00B866C7" w:rsidP="00F35EE1">
            <w:pPr>
              <w:tabs>
                <w:tab w:val="left" w:pos="585"/>
              </w:tabs>
              <w:jc w:val="both"/>
              <w:rPr>
                <w:rFonts w:ascii="Times New Roman" w:hAnsi="Times New Roman" w:cs="Times New Roman"/>
                <w:color w:val="000000"/>
                <w:sz w:val="24"/>
                <w:szCs w:val="24"/>
              </w:rPr>
            </w:pPr>
          </w:p>
          <w:p w14:paraId="51AA460E" w14:textId="6C640381" w:rsidR="00B866C7" w:rsidRDefault="00B866C7" w:rsidP="00B866C7">
            <w:pPr>
              <w:tabs>
                <w:tab w:val="left" w:pos="585"/>
              </w:tabs>
              <w:jc w:val="right"/>
              <w:rPr>
                <w:rFonts w:ascii="Times New Roman" w:hAnsi="Times New Roman" w:cs="Times New Roman"/>
                <w:color w:val="000000"/>
                <w:sz w:val="24"/>
                <w:szCs w:val="24"/>
              </w:rPr>
            </w:pPr>
          </w:p>
          <w:p w14:paraId="352E5E2D" w14:textId="4629C5F8" w:rsidR="00B866C7" w:rsidRDefault="00B866C7" w:rsidP="00F35EE1">
            <w:pPr>
              <w:tabs>
                <w:tab w:val="left" w:pos="585"/>
              </w:tabs>
              <w:jc w:val="both"/>
              <w:rPr>
                <w:rFonts w:ascii="Times New Roman" w:hAnsi="Times New Roman" w:cs="Times New Roman"/>
                <w:color w:val="000000"/>
                <w:sz w:val="24"/>
                <w:szCs w:val="24"/>
              </w:rPr>
            </w:pPr>
          </w:p>
          <w:p w14:paraId="7864EB0C" w14:textId="38566BE0" w:rsidR="00B866C7" w:rsidRDefault="00B866C7" w:rsidP="00F35EE1">
            <w:pPr>
              <w:tabs>
                <w:tab w:val="left" w:pos="585"/>
              </w:tabs>
              <w:jc w:val="both"/>
              <w:rPr>
                <w:rFonts w:ascii="Times New Roman" w:hAnsi="Times New Roman" w:cs="Times New Roman"/>
                <w:color w:val="000000"/>
                <w:sz w:val="24"/>
                <w:szCs w:val="24"/>
              </w:rPr>
            </w:pPr>
          </w:p>
          <w:p w14:paraId="7D38BFA5" w14:textId="6D33B9F0" w:rsidR="00B866C7" w:rsidRDefault="00B866C7" w:rsidP="00F35EE1">
            <w:pPr>
              <w:tabs>
                <w:tab w:val="left" w:pos="585"/>
              </w:tabs>
              <w:jc w:val="both"/>
              <w:rPr>
                <w:rFonts w:ascii="Times New Roman" w:hAnsi="Times New Roman" w:cs="Times New Roman"/>
                <w:color w:val="000000"/>
                <w:sz w:val="24"/>
                <w:szCs w:val="24"/>
              </w:rPr>
            </w:pPr>
          </w:p>
          <w:p w14:paraId="45592FC7" w14:textId="098AB8C4" w:rsidR="00B866C7" w:rsidRDefault="00B866C7" w:rsidP="00F35EE1">
            <w:pPr>
              <w:tabs>
                <w:tab w:val="left" w:pos="585"/>
              </w:tabs>
              <w:jc w:val="both"/>
              <w:rPr>
                <w:rFonts w:ascii="Times New Roman" w:hAnsi="Times New Roman" w:cs="Times New Roman"/>
                <w:color w:val="000000"/>
                <w:sz w:val="24"/>
                <w:szCs w:val="24"/>
              </w:rPr>
            </w:pPr>
          </w:p>
          <w:p w14:paraId="29DEF805" w14:textId="69DD8FDC" w:rsidR="00B866C7" w:rsidRDefault="00B866C7" w:rsidP="00F35EE1">
            <w:pPr>
              <w:tabs>
                <w:tab w:val="left" w:pos="585"/>
              </w:tabs>
              <w:jc w:val="both"/>
              <w:rPr>
                <w:rFonts w:ascii="Times New Roman" w:hAnsi="Times New Roman" w:cs="Times New Roman"/>
                <w:color w:val="000000"/>
                <w:sz w:val="24"/>
                <w:szCs w:val="24"/>
              </w:rPr>
            </w:pPr>
          </w:p>
          <w:p w14:paraId="73E4E607" w14:textId="279CAD26" w:rsidR="00B866C7" w:rsidRDefault="00B866C7" w:rsidP="00F35EE1">
            <w:pPr>
              <w:tabs>
                <w:tab w:val="left" w:pos="585"/>
              </w:tabs>
              <w:jc w:val="both"/>
              <w:rPr>
                <w:rFonts w:ascii="Times New Roman" w:hAnsi="Times New Roman" w:cs="Times New Roman"/>
                <w:color w:val="000000"/>
                <w:sz w:val="24"/>
                <w:szCs w:val="24"/>
              </w:rPr>
            </w:pPr>
          </w:p>
          <w:p w14:paraId="6DC1FE1D" w14:textId="050003B5" w:rsidR="00B866C7" w:rsidRPr="00EE6723" w:rsidRDefault="00B866C7" w:rsidP="00F35EE1">
            <w:pPr>
              <w:tabs>
                <w:tab w:val="left" w:pos="585"/>
              </w:tabs>
              <w:jc w:val="both"/>
              <w:rPr>
                <w:rFonts w:ascii="Times New Roman" w:hAnsi="Times New Roman" w:cs="Times New Roman"/>
                <w:bCs/>
                <w:sz w:val="24"/>
                <w:szCs w:val="24"/>
              </w:rPr>
            </w:pPr>
          </w:p>
          <w:p w14:paraId="273586CD" w14:textId="77777777" w:rsidR="006404EE" w:rsidRPr="00EE6723" w:rsidRDefault="006404EE" w:rsidP="00F35EE1">
            <w:pPr>
              <w:tabs>
                <w:tab w:val="left" w:pos="585"/>
              </w:tabs>
              <w:jc w:val="both"/>
              <w:rPr>
                <w:rFonts w:ascii="Times New Roman" w:hAnsi="Times New Roman" w:cs="Times New Roman"/>
                <w:sz w:val="24"/>
                <w:szCs w:val="24"/>
              </w:rPr>
            </w:pPr>
          </w:p>
        </w:tc>
      </w:tr>
      <w:tr w:rsidR="006404EE" w:rsidRPr="00EE6723" w14:paraId="59C91236" w14:textId="77777777" w:rsidTr="006404EE">
        <w:tblPrEx>
          <w:jc w:val="left"/>
        </w:tblPrEx>
        <w:trPr>
          <w:trHeight w:val="1388"/>
        </w:trPr>
        <w:tc>
          <w:tcPr>
            <w:tcW w:w="1555" w:type="dxa"/>
          </w:tcPr>
          <w:p w14:paraId="37F1D5B8" w14:textId="1F1B3531" w:rsidR="006404EE" w:rsidRPr="00EE6723" w:rsidRDefault="006404EE" w:rsidP="00F35EE1">
            <w:pPr>
              <w:jc w:val="center"/>
              <w:rPr>
                <w:rFonts w:ascii="Times New Roman" w:hAnsi="Times New Roman" w:cs="Times New Roman"/>
                <w:sz w:val="24"/>
                <w:szCs w:val="24"/>
              </w:rPr>
            </w:pPr>
            <w:r w:rsidRPr="00EE6723">
              <w:rPr>
                <w:rFonts w:ascii="Times New Roman" w:hAnsi="Times New Roman" w:cs="Times New Roman"/>
                <w:sz w:val="24"/>
                <w:szCs w:val="24"/>
              </w:rPr>
              <w:t>2020/63</w:t>
            </w:r>
          </w:p>
        </w:tc>
        <w:tc>
          <w:tcPr>
            <w:tcW w:w="7525" w:type="dxa"/>
          </w:tcPr>
          <w:p w14:paraId="53A0C597" w14:textId="1C78BF0A" w:rsidR="006404EE" w:rsidRPr="00EE6723" w:rsidRDefault="00EE6723" w:rsidP="00546730">
            <w:pPr>
              <w:tabs>
                <w:tab w:val="left" w:pos="525"/>
              </w:tabs>
              <w:jc w:val="both"/>
              <w:rPr>
                <w:rFonts w:ascii="Times New Roman" w:hAnsi="Times New Roman" w:cs="Times New Roman"/>
                <w:b/>
                <w:bCs/>
                <w:sz w:val="24"/>
                <w:szCs w:val="24"/>
              </w:rPr>
            </w:pPr>
            <w:r w:rsidRPr="00EE6723">
              <w:rPr>
                <w:rFonts w:ascii="Times New Roman" w:hAnsi="Times New Roman" w:cs="Times New Roman"/>
                <w:b/>
                <w:sz w:val="24"/>
                <w:szCs w:val="24"/>
              </w:rPr>
              <w:t>Özel Kalem Müdürlüğünün</w:t>
            </w:r>
            <w:r w:rsidRPr="00EE6723">
              <w:rPr>
                <w:rFonts w:ascii="Times New Roman" w:hAnsi="Times New Roman" w:cs="Times New Roman"/>
                <w:iCs/>
                <w:sz w:val="24"/>
                <w:szCs w:val="24"/>
              </w:rPr>
              <w:t xml:space="preserve"> </w:t>
            </w:r>
            <w:r w:rsidR="00546730" w:rsidRPr="00EE6723">
              <w:rPr>
                <w:rFonts w:ascii="Times New Roman" w:hAnsi="Times New Roman" w:cs="Times New Roman"/>
                <w:iCs/>
                <w:sz w:val="24"/>
                <w:szCs w:val="24"/>
              </w:rPr>
              <w:t>04.12.2020 tarihli ve 16093 sayılı teklifi;</w:t>
            </w:r>
            <w:r w:rsidR="00546730" w:rsidRPr="00EE6723">
              <w:rPr>
                <w:rFonts w:ascii="Times New Roman" w:hAnsi="Times New Roman" w:cs="Times New Roman"/>
                <w:sz w:val="24"/>
                <w:szCs w:val="24"/>
              </w:rPr>
              <w:t xml:space="preserve"> Belediyemiz Özel Kalem Müdürlüğüne bağlı Başkanlık Makamında hizmet aracı olarak kullanılan 52 KC 001 plakalı aracın, başka kurum ve kuruluşlara satış, geçici tahsis veya hibe edilmesi iş ve işlemlerinin yapılabilmesi için Belediye Başkanı veya Belediye Encümenine yetki verilmesine, işaret yöntemiyle yapılan oylama neticesinde</w:t>
            </w:r>
            <w:r w:rsidR="00B866C7">
              <w:rPr>
                <w:rFonts w:ascii="Times New Roman" w:hAnsi="Times New Roman" w:cs="Times New Roman"/>
                <w:color w:val="000000"/>
                <w:sz w:val="24"/>
                <w:szCs w:val="24"/>
              </w:rPr>
              <w:t xml:space="preserve"> mevcudun oy çokluğuyla</w:t>
            </w:r>
            <w:r w:rsidR="00546730" w:rsidRPr="00EE6723">
              <w:rPr>
                <w:rFonts w:ascii="Times New Roman" w:hAnsi="Times New Roman" w:cs="Times New Roman"/>
                <w:color w:val="000000"/>
                <w:sz w:val="24"/>
                <w:szCs w:val="24"/>
              </w:rPr>
              <w:t xml:space="preserve"> karar verildi.</w:t>
            </w:r>
          </w:p>
        </w:tc>
      </w:tr>
    </w:tbl>
    <w:p w14:paraId="5F221B7F" w14:textId="77777777" w:rsidR="005F3712" w:rsidRPr="00EE6723" w:rsidRDefault="005F3712" w:rsidP="005F3712">
      <w:pPr>
        <w:jc w:val="center"/>
        <w:rPr>
          <w:rFonts w:ascii="Times New Roman" w:hAnsi="Times New Roman" w:cs="Times New Roman"/>
          <w:sz w:val="24"/>
          <w:szCs w:val="24"/>
        </w:rPr>
      </w:pPr>
    </w:p>
    <w:p w14:paraId="36C93B9A" w14:textId="6D9E101F" w:rsidR="009449E6" w:rsidRPr="00EE6723" w:rsidRDefault="008F0B1E" w:rsidP="009449E6">
      <w:pPr>
        <w:jc w:val="center"/>
        <w:rPr>
          <w:rFonts w:ascii="Times New Roman" w:hAnsi="Times New Roman" w:cs="Times New Roman"/>
          <w:sz w:val="24"/>
          <w:szCs w:val="24"/>
        </w:rPr>
      </w:pPr>
      <w:r w:rsidRPr="00EE6723">
        <w:rPr>
          <w:rFonts w:ascii="Times New Roman" w:hAnsi="Times New Roman" w:cs="Times New Roman"/>
          <w:sz w:val="24"/>
          <w:szCs w:val="24"/>
        </w:rPr>
        <w:t>5393 Sayılı Belediye Kanunun</w:t>
      </w:r>
      <w:r w:rsidR="00883E32" w:rsidRPr="00EE6723">
        <w:rPr>
          <w:rFonts w:ascii="Times New Roman" w:hAnsi="Times New Roman" w:cs="Times New Roman"/>
          <w:sz w:val="24"/>
          <w:szCs w:val="24"/>
        </w:rPr>
        <w:t xml:space="preserve"> 23. M</w:t>
      </w:r>
      <w:r w:rsidR="00F960E2" w:rsidRPr="00EE6723">
        <w:rPr>
          <w:rFonts w:ascii="Times New Roman" w:hAnsi="Times New Roman" w:cs="Times New Roman"/>
          <w:sz w:val="24"/>
          <w:szCs w:val="24"/>
        </w:rPr>
        <w:t xml:space="preserve">addesi gereğince </w:t>
      </w:r>
      <w:r w:rsidR="00BD5D56" w:rsidRPr="00EE6723">
        <w:rPr>
          <w:rFonts w:ascii="Times New Roman" w:hAnsi="Times New Roman" w:cs="Times New Roman"/>
          <w:sz w:val="24"/>
          <w:szCs w:val="24"/>
        </w:rPr>
        <w:t xml:space="preserve">ilan olunur. </w:t>
      </w:r>
      <w:r w:rsidR="006404EE" w:rsidRPr="00EE6723">
        <w:rPr>
          <w:rFonts w:ascii="Times New Roman" w:hAnsi="Times New Roman" w:cs="Times New Roman"/>
          <w:sz w:val="24"/>
          <w:szCs w:val="24"/>
        </w:rPr>
        <w:t>11.12.2020</w:t>
      </w:r>
    </w:p>
    <w:p w14:paraId="1FEF9C73" w14:textId="3AE8AF40" w:rsidR="00883E32" w:rsidRPr="00EE6723" w:rsidRDefault="00A61AD0" w:rsidP="009449E6">
      <w:pPr>
        <w:jc w:val="center"/>
        <w:rPr>
          <w:rFonts w:ascii="Times New Roman" w:hAnsi="Times New Roman" w:cs="Times New Roman"/>
          <w:sz w:val="24"/>
          <w:szCs w:val="24"/>
        </w:rPr>
      </w:pPr>
      <w:r w:rsidRPr="00EE6723">
        <w:rPr>
          <w:rFonts w:ascii="Times New Roman" w:hAnsi="Times New Roman" w:cs="Times New Roman"/>
          <w:sz w:val="24"/>
          <w:szCs w:val="24"/>
        </w:rPr>
        <w:t xml:space="preserve">   </w:t>
      </w:r>
      <w:r w:rsidR="004C5099" w:rsidRPr="00EE6723">
        <w:rPr>
          <w:rFonts w:ascii="Times New Roman" w:hAnsi="Times New Roman" w:cs="Times New Roman"/>
          <w:sz w:val="24"/>
          <w:szCs w:val="24"/>
        </w:rPr>
        <w:tab/>
      </w:r>
      <w:r w:rsidR="004C5099" w:rsidRPr="00EE6723">
        <w:rPr>
          <w:rFonts w:ascii="Times New Roman" w:hAnsi="Times New Roman" w:cs="Times New Roman"/>
          <w:sz w:val="24"/>
          <w:szCs w:val="24"/>
        </w:rPr>
        <w:tab/>
      </w:r>
      <w:r w:rsidR="004C5099" w:rsidRPr="00EE6723">
        <w:rPr>
          <w:rFonts w:ascii="Times New Roman" w:hAnsi="Times New Roman" w:cs="Times New Roman"/>
          <w:sz w:val="24"/>
          <w:szCs w:val="24"/>
        </w:rPr>
        <w:tab/>
      </w:r>
      <w:r w:rsidR="004C5099" w:rsidRPr="00EE6723">
        <w:rPr>
          <w:rFonts w:ascii="Times New Roman" w:hAnsi="Times New Roman" w:cs="Times New Roman"/>
          <w:sz w:val="24"/>
          <w:szCs w:val="24"/>
        </w:rPr>
        <w:tab/>
      </w:r>
      <w:r w:rsidR="004C5099" w:rsidRPr="00EE6723">
        <w:rPr>
          <w:rFonts w:ascii="Times New Roman" w:hAnsi="Times New Roman" w:cs="Times New Roman"/>
          <w:sz w:val="24"/>
          <w:szCs w:val="24"/>
        </w:rPr>
        <w:tab/>
      </w:r>
      <w:r w:rsidR="004C5099" w:rsidRPr="00EE6723">
        <w:rPr>
          <w:rFonts w:ascii="Times New Roman" w:hAnsi="Times New Roman" w:cs="Times New Roman"/>
          <w:sz w:val="24"/>
          <w:szCs w:val="24"/>
        </w:rPr>
        <w:tab/>
      </w:r>
      <w:r w:rsidR="004C5099" w:rsidRPr="00EE6723">
        <w:rPr>
          <w:rFonts w:ascii="Times New Roman" w:hAnsi="Times New Roman" w:cs="Times New Roman"/>
          <w:sz w:val="24"/>
          <w:szCs w:val="24"/>
        </w:rPr>
        <w:tab/>
      </w:r>
      <w:r w:rsidR="004C5099" w:rsidRPr="00EE6723">
        <w:rPr>
          <w:rFonts w:ascii="Times New Roman" w:hAnsi="Times New Roman" w:cs="Times New Roman"/>
          <w:sz w:val="24"/>
          <w:szCs w:val="24"/>
        </w:rPr>
        <w:tab/>
      </w:r>
      <w:r w:rsidR="004C5099" w:rsidRPr="00EE6723">
        <w:rPr>
          <w:rFonts w:ascii="Times New Roman" w:hAnsi="Times New Roman" w:cs="Times New Roman"/>
          <w:sz w:val="24"/>
          <w:szCs w:val="24"/>
        </w:rPr>
        <w:tab/>
        <w:t xml:space="preserve">   Halit Alper DEPE</w:t>
      </w:r>
      <w:r w:rsidR="00883E32" w:rsidRPr="00EE6723">
        <w:rPr>
          <w:rFonts w:ascii="Times New Roman" w:hAnsi="Times New Roman" w:cs="Times New Roman"/>
          <w:sz w:val="24"/>
          <w:szCs w:val="24"/>
        </w:rPr>
        <w:tab/>
      </w:r>
      <w:r w:rsidR="00883E32" w:rsidRPr="00EE6723">
        <w:rPr>
          <w:rFonts w:ascii="Times New Roman" w:hAnsi="Times New Roman" w:cs="Times New Roman"/>
          <w:sz w:val="24"/>
          <w:szCs w:val="24"/>
        </w:rPr>
        <w:tab/>
      </w:r>
      <w:r w:rsidR="00883E32" w:rsidRPr="00EE6723">
        <w:rPr>
          <w:rFonts w:ascii="Times New Roman" w:hAnsi="Times New Roman" w:cs="Times New Roman"/>
          <w:sz w:val="24"/>
          <w:szCs w:val="24"/>
        </w:rPr>
        <w:tab/>
      </w:r>
      <w:r w:rsidR="00883E32" w:rsidRPr="00EE6723">
        <w:rPr>
          <w:rFonts w:ascii="Times New Roman" w:hAnsi="Times New Roman" w:cs="Times New Roman"/>
          <w:sz w:val="24"/>
          <w:szCs w:val="24"/>
        </w:rPr>
        <w:tab/>
      </w:r>
      <w:r w:rsidR="00883E32" w:rsidRPr="00EE6723">
        <w:rPr>
          <w:rFonts w:ascii="Times New Roman" w:hAnsi="Times New Roman" w:cs="Times New Roman"/>
          <w:sz w:val="24"/>
          <w:szCs w:val="24"/>
        </w:rPr>
        <w:tab/>
      </w:r>
      <w:r w:rsidR="00883E32" w:rsidRPr="00EE6723">
        <w:rPr>
          <w:rFonts w:ascii="Times New Roman" w:hAnsi="Times New Roman" w:cs="Times New Roman"/>
          <w:sz w:val="24"/>
          <w:szCs w:val="24"/>
        </w:rPr>
        <w:tab/>
      </w:r>
      <w:r w:rsidR="00883E32" w:rsidRPr="00EE6723">
        <w:rPr>
          <w:rFonts w:ascii="Times New Roman" w:hAnsi="Times New Roman" w:cs="Times New Roman"/>
          <w:sz w:val="24"/>
          <w:szCs w:val="24"/>
        </w:rPr>
        <w:tab/>
        <w:t xml:space="preserve">       </w:t>
      </w:r>
      <w:r w:rsidR="0032442F" w:rsidRPr="00EE6723">
        <w:rPr>
          <w:rFonts w:ascii="Times New Roman" w:hAnsi="Times New Roman" w:cs="Times New Roman"/>
          <w:sz w:val="24"/>
          <w:szCs w:val="24"/>
        </w:rPr>
        <w:t xml:space="preserve">                            </w:t>
      </w:r>
      <w:r w:rsidR="009449E6" w:rsidRPr="00EE6723">
        <w:rPr>
          <w:rFonts w:ascii="Times New Roman" w:hAnsi="Times New Roman" w:cs="Times New Roman"/>
          <w:sz w:val="24"/>
          <w:szCs w:val="24"/>
        </w:rPr>
        <w:t xml:space="preserve"> </w:t>
      </w:r>
      <w:r w:rsidR="004C5099" w:rsidRPr="00EE6723">
        <w:rPr>
          <w:rFonts w:ascii="Times New Roman" w:hAnsi="Times New Roman" w:cs="Times New Roman"/>
          <w:sz w:val="24"/>
          <w:szCs w:val="24"/>
        </w:rPr>
        <w:t xml:space="preserve"> </w:t>
      </w:r>
      <w:r w:rsidRPr="00EE6723">
        <w:rPr>
          <w:rFonts w:ascii="Times New Roman" w:hAnsi="Times New Roman" w:cs="Times New Roman"/>
          <w:sz w:val="24"/>
          <w:szCs w:val="24"/>
        </w:rPr>
        <w:t>Yazı İşleri Müdürü</w:t>
      </w:r>
      <w:r w:rsidR="006404EE" w:rsidRPr="00EE6723">
        <w:rPr>
          <w:rFonts w:ascii="Times New Roman" w:hAnsi="Times New Roman" w:cs="Times New Roman"/>
          <w:sz w:val="24"/>
          <w:szCs w:val="24"/>
        </w:rPr>
        <w:t xml:space="preserve"> </w:t>
      </w:r>
      <w:r w:rsidR="004C5099" w:rsidRPr="00EE6723">
        <w:rPr>
          <w:rFonts w:ascii="Times New Roman" w:hAnsi="Times New Roman" w:cs="Times New Roman"/>
          <w:sz w:val="24"/>
          <w:szCs w:val="24"/>
        </w:rPr>
        <w:t>V</w:t>
      </w:r>
      <w:r w:rsidR="006404EE" w:rsidRPr="00EE6723">
        <w:rPr>
          <w:rFonts w:ascii="Times New Roman" w:hAnsi="Times New Roman" w:cs="Times New Roman"/>
          <w:sz w:val="24"/>
          <w:szCs w:val="24"/>
        </w:rPr>
        <w:t>.</w:t>
      </w:r>
      <w:r w:rsidRPr="00EE6723">
        <w:rPr>
          <w:rFonts w:ascii="Times New Roman" w:hAnsi="Times New Roman" w:cs="Times New Roman"/>
          <w:sz w:val="24"/>
          <w:szCs w:val="24"/>
        </w:rPr>
        <w:tab/>
      </w:r>
      <w:r w:rsidRPr="00EE6723">
        <w:rPr>
          <w:rFonts w:ascii="Times New Roman" w:hAnsi="Times New Roman" w:cs="Times New Roman"/>
          <w:sz w:val="24"/>
          <w:szCs w:val="24"/>
        </w:rPr>
        <w:tab/>
      </w:r>
      <w:r w:rsidRPr="00EE6723">
        <w:rPr>
          <w:rFonts w:ascii="Times New Roman" w:hAnsi="Times New Roman" w:cs="Times New Roman"/>
          <w:sz w:val="24"/>
          <w:szCs w:val="24"/>
        </w:rPr>
        <w:tab/>
      </w:r>
      <w:r w:rsidRPr="00EE6723">
        <w:rPr>
          <w:rFonts w:ascii="Times New Roman" w:hAnsi="Times New Roman" w:cs="Times New Roman"/>
          <w:sz w:val="24"/>
          <w:szCs w:val="24"/>
        </w:rPr>
        <w:tab/>
      </w:r>
      <w:r w:rsidRPr="00EE6723">
        <w:rPr>
          <w:rFonts w:ascii="Times New Roman" w:hAnsi="Times New Roman" w:cs="Times New Roman"/>
          <w:sz w:val="24"/>
          <w:szCs w:val="24"/>
        </w:rPr>
        <w:tab/>
        <w:t xml:space="preserve">                        </w:t>
      </w:r>
    </w:p>
    <w:sectPr w:rsidR="00883E32" w:rsidRPr="00EE6723" w:rsidSect="00EE6723">
      <w:pgSz w:w="11906" w:h="16838"/>
      <w:pgMar w:top="1276" w:right="1417" w:bottom="1417"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4841A" w14:textId="77777777" w:rsidR="002C5B39" w:rsidRDefault="002C5B39" w:rsidP="008F0B1E">
      <w:pPr>
        <w:spacing w:after="0" w:line="240" w:lineRule="auto"/>
      </w:pPr>
      <w:r>
        <w:separator/>
      </w:r>
    </w:p>
  </w:endnote>
  <w:endnote w:type="continuationSeparator" w:id="0">
    <w:p w14:paraId="32B4BCB9" w14:textId="77777777" w:rsidR="002C5B39" w:rsidRDefault="002C5B39" w:rsidP="008F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6081B" w14:textId="77777777" w:rsidR="002C5B39" w:rsidRDefault="002C5B39" w:rsidP="008F0B1E">
      <w:pPr>
        <w:spacing w:after="0" w:line="240" w:lineRule="auto"/>
      </w:pPr>
      <w:r>
        <w:separator/>
      </w:r>
    </w:p>
  </w:footnote>
  <w:footnote w:type="continuationSeparator" w:id="0">
    <w:p w14:paraId="18E78843" w14:textId="77777777" w:rsidR="002C5B39" w:rsidRDefault="002C5B39" w:rsidP="008F0B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12"/>
    <w:rsid w:val="00016E3E"/>
    <w:rsid w:val="00017A87"/>
    <w:rsid w:val="00024287"/>
    <w:rsid w:val="000437E2"/>
    <w:rsid w:val="00054CCD"/>
    <w:rsid w:val="000A1636"/>
    <w:rsid w:val="000D2960"/>
    <w:rsid w:val="00200DE5"/>
    <w:rsid w:val="00202D32"/>
    <w:rsid w:val="002A5435"/>
    <w:rsid w:val="002C5B39"/>
    <w:rsid w:val="002D71A8"/>
    <w:rsid w:val="002F0EA9"/>
    <w:rsid w:val="0032442F"/>
    <w:rsid w:val="003264CA"/>
    <w:rsid w:val="00377275"/>
    <w:rsid w:val="0041507D"/>
    <w:rsid w:val="004B2C96"/>
    <w:rsid w:val="004C4389"/>
    <w:rsid w:val="004C5099"/>
    <w:rsid w:val="00546730"/>
    <w:rsid w:val="00546B71"/>
    <w:rsid w:val="005B6AD5"/>
    <w:rsid w:val="005D7B62"/>
    <w:rsid w:val="005E1496"/>
    <w:rsid w:val="005F3712"/>
    <w:rsid w:val="0062144A"/>
    <w:rsid w:val="006404EE"/>
    <w:rsid w:val="00651E5F"/>
    <w:rsid w:val="00684B42"/>
    <w:rsid w:val="00692C90"/>
    <w:rsid w:val="006A2F3E"/>
    <w:rsid w:val="006A65B1"/>
    <w:rsid w:val="00705F85"/>
    <w:rsid w:val="00771D5B"/>
    <w:rsid w:val="007E6CCD"/>
    <w:rsid w:val="00872459"/>
    <w:rsid w:val="00883E32"/>
    <w:rsid w:val="008D06F5"/>
    <w:rsid w:val="008E32D3"/>
    <w:rsid w:val="008F0B1E"/>
    <w:rsid w:val="009449E6"/>
    <w:rsid w:val="00947AC3"/>
    <w:rsid w:val="00982D89"/>
    <w:rsid w:val="009E2F4C"/>
    <w:rsid w:val="009E48D4"/>
    <w:rsid w:val="00A00571"/>
    <w:rsid w:val="00A01258"/>
    <w:rsid w:val="00A4025B"/>
    <w:rsid w:val="00A61AD0"/>
    <w:rsid w:val="00AD7EAC"/>
    <w:rsid w:val="00AF0F78"/>
    <w:rsid w:val="00B43579"/>
    <w:rsid w:val="00B866C7"/>
    <w:rsid w:val="00B93CB8"/>
    <w:rsid w:val="00BB6F52"/>
    <w:rsid w:val="00BD5D56"/>
    <w:rsid w:val="00BF6596"/>
    <w:rsid w:val="00C121F9"/>
    <w:rsid w:val="00C23D0A"/>
    <w:rsid w:val="00C54E20"/>
    <w:rsid w:val="00C91639"/>
    <w:rsid w:val="00D04EE5"/>
    <w:rsid w:val="00D24A03"/>
    <w:rsid w:val="00D76174"/>
    <w:rsid w:val="00D83F4F"/>
    <w:rsid w:val="00E03844"/>
    <w:rsid w:val="00E1354C"/>
    <w:rsid w:val="00E2529D"/>
    <w:rsid w:val="00E906B1"/>
    <w:rsid w:val="00E931E0"/>
    <w:rsid w:val="00EB030C"/>
    <w:rsid w:val="00EE6723"/>
    <w:rsid w:val="00F2301F"/>
    <w:rsid w:val="00F40788"/>
    <w:rsid w:val="00F4747F"/>
    <w:rsid w:val="00F77A30"/>
    <w:rsid w:val="00F960E2"/>
    <w:rsid w:val="00FA3F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2C15C7"/>
  <w15:chartTrackingRefBased/>
  <w15:docId w15:val="{CA5F407F-D45D-46FF-9AC6-5DA3B809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F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684B42"/>
    <w:pPr>
      <w:spacing w:after="0" w:line="240" w:lineRule="auto"/>
    </w:pPr>
  </w:style>
  <w:style w:type="paragraph" w:styleId="stBilgi">
    <w:name w:val="header"/>
    <w:basedOn w:val="Normal"/>
    <w:link w:val="stBilgiChar"/>
    <w:uiPriority w:val="99"/>
    <w:unhideWhenUsed/>
    <w:rsid w:val="008F0B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0B1E"/>
  </w:style>
  <w:style w:type="paragraph" w:styleId="AltBilgi">
    <w:name w:val="footer"/>
    <w:basedOn w:val="Normal"/>
    <w:link w:val="AltBilgiChar"/>
    <w:uiPriority w:val="99"/>
    <w:unhideWhenUsed/>
    <w:rsid w:val="008F0B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0B1E"/>
  </w:style>
  <w:style w:type="paragraph" w:styleId="BalonMetni">
    <w:name w:val="Balloon Text"/>
    <w:basedOn w:val="Normal"/>
    <w:link w:val="BalonMetniChar"/>
    <w:uiPriority w:val="99"/>
    <w:semiHidden/>
    <w:unhideWhenUsed/>
    <w:rsid w:val="00200D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0DE5"/>
    <w:rPr>
      <w:rFonts w:ascii="Segoe UI" w:hAnsi="Segoe UI" w:cs="Segoe UI"/>
      <w:sz w:val="18"/>
      <w:szCs w:val="18"/>
    </w:rPr>
  </w:style>
  <w:style w:type="character" w:customStyle="1" w:styleId="AralkYokChar">
    <w:name w:val="Aralık Yok Char"/>
    <w:link w:val="AralkYok"/>
    <w:uiPriority w:val="1"/>
    <w:rsid w:val="00947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53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531</Words>
  <Characters>3032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Temo</dc:creator>
  <cp:keywords/>
  <dc:description/>
  <cp:lastModifiedBy>Eda</cp:lastModifiedBy>
  <cp:revision>25</cp:revision>
  <cp:lastPrinted>2020-12-11T09:33:00Z</cp:lastPrinted>
  <dcterms:created xsi:type="dcterms:W3CDTF">2020-12-11T06:52:00Z</dcterms:created>
  <dcterms:modified xsi:type="dcterms:W3CDTF">2020-12-11T11:17:00Z</dcterms:modified>
</cp:coreProperties>
</file>