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4799" w14:textId="77777777" w:rsidR="005C46EF" w:rsidRDefault="005C46EF" w:rsidP="005C46EF">
      <w:r>
        <w:t>DOLUNAY SPOR MERKEZİ AMATÖR TENİS TURNUVASI YÖNETMELİĞİ</w:t>
      </w:r>
    </w:p>
    <w:p w14:paraId="1A329BDD" w14:textId="77777777" w:rsidR="005C46EF" w:rsidRDefault="005C46EF" w:rsidP="005C46EF">
      <w:r>
        <w:t>1. Amaç</w:t>
      </w:r>
    </w:p>
    <w:p w14:paraId="22923A9D" w14:textId="77777777" w:rsidR="005C46EF" w:rsidRDefault="005C46EF" w:rsidP="005C46EF">
      <w:r>
        <w:t>Bu yönetmeliğin amacı, Dolunay Spor Merkezi tarafından düzenlenen Amatör Tenis Turnuvası'nın adil, düzenli ve sportif bir ortamda gerçekleştirilmesini sağlamaktır.</w:t>
      </w:r>
    </w:p>
    <w:p w14:paraId="5EDF5DE5" w14:textId="77777777" w:rsidR="005C46EF" w:rsidRDefault="005C46EF" w:rsidP="005C46EF">
      <w:r>
        <w:t>2. Katılım Şartları</w:t>
      </w:r>
    </w:p>
    <w:p w14:paraId="046D407F" w14:textId="77777777" w:rsidR="00A33ACA" w:rsidRDefault="005C46EF" w:rsidP="005C46EF">
      <w:r>
        <w:t>Turnuvaya</w:t>
      </w:r>
      <w:r w:rsidR="00D6510B">
        <w:t xml:space="preserve"> tüm </w:t>
      </w:r>
      <w:r>
        <w:t>amatör sporcular katılabilir.</w:t>
      </w:r>
    </w:p>
    <w:p w14:paraId="5571C133" w14:textId="16CAFD89" w:rsidR="005C46EF" w:rsidRDefault="005C46EF" w:rsidP="005C46EF">
      <w:r>
        <w:t>Katılımcılar başvuru sırasında iletişim bilgilerini eksiksiz vermek zorundadır.</w:t>
      </w:r>
    </w:p>
    <w:p w14:paraId="080DA842" w14:textId="77777777" w:rsidR="005C46EF" w:rsidRDefault="005C46EF" w:rsidP="005C46EF">
      <w:r>
        <w:t>Turnuva kurallarını kabul eden sporcular kayıt yaptırabilir.</w:t>
      </w:r>
    </w:p>
    <w:p w14:paraId="0EFCA094" w14:textId="77777777" w:rsidR="005C46EF" w:rsidRDefault="005C46EF" w:rsidP="005C46EF">
      <w:r>
        <w:t>3. Turnuva Sistemi</w:t>
      </w:r>
    </w:p>
    <w:p w14:paraId="0CA914E0" w14:textId="77777777" w:rsidR="005C46EF" w:rsidRDefault="005C46EF" w:rsidP="005C46EF">
      <w:r>
        <w:t>Turnuva eleme usulüne göre oynanacaktır.</w:t>
      </w:r>
    </w:p>
    <w:p w14:paraId="4D929750" w14:textId="77777777" w:rsidR="005C46EF" w:rsidRDefault="005C46EF" w:rsidP="005C46EF">
      <w:r>
        <w:t>Eşleşmeler kura ile belirlenecektir.</w:t>
      </w:r>
    </w:p>
    <w:p w14:paraId="0BC3ABE9" w14:textId="1CE4F04F" w:rsidR="005C46EF" w:rsidRDefault="005C46EF" w:rsidP="005C46EF">
      <w:r>
        <w:t>Turnuva maçları tek erkekler, tek kadınlar  düzenlene</w:t>
      </w:r>
      <w:r w:rsidR="006E1238">
        <w:t>cektir</w:t>
      </w:r>
      <w:r>
        <w:t>.</w:t>
      </w:r>
    </w:p>
    <w:p w14:paraId="6CA6C6EF" w14:textId="77777777" w:rsidR="005C46EF" w:rsidRDefault="005C46EF" w:rsidP="005C46EF">
      <w:r>
        <w:t>Turnuva komitesi gerekli gördüğü durumlarda format değişikliği yapabilir.</w:t>
      </w:r>
    </w:p>
    <w:p w14:paraId="07D44F6F" w14:textId="77777777" w:rsidR="007D1825" w:rsidRDefault="005C46EF" w:rsidP="005C46EF">
      <w:r>
        <w:t>4. Maç Formatı</w:t>
      </w:r>
    </w:p>
    <w:p w14:paraId="35462140" w14:textId="77777777" w:rsidR="001D0894" w:rsidRDefault="001D0894" w:rsidP="005C46EF">
      <w:r>
        <w:t>Turnuva maçları 1 set üzerinden oynanacaktır.</w:t>
      </w:r>
    </w:p>
    <w:p w14:paraId="5E765BCE" w14:textId="46950CE6" w:rsidR="001D0894" w:rsidRDefault="001D0894" w:rsidP="005C46EF">
      <w:r>
        <w:t>Bir sette 5 oyunun 3’ünü kazanan sporcu seti ve maçı kazanmış sayılır.</w:t>
      </w:r>
    </w:p>
    <w:p w14:paraId="7DACD994" w14:textId="77777777" w:rsidR="001D0894" w:rsidRDefault="001D0894" w:rsidP="005C46EF">
      <w:r>
        <w:t xml:space="preserve">Oyunlar karar puanlı (avantajsız) sistemle oynanacaktır. </w:t>
      </w:r>
      <w:proofErr w:type="spellStart"/>
      <w:r>
        <w:t>Deuce</w:t>
      </w:r>
      <w:proofErr w:type="spellEnd"/>
      <w:r>
        <w:t xml:space="preserve"> (40-40) durumunda oynanacak sonraki sayı oyunu kazandıran sayı olacaktır.</w:t>
      </w:r>
    </w:p>
    <w:p w14:paraId="6B240A9C" w14:textId="77777777" w:rsidR="001D0894" w:rsidRDefault="001D0894" w:rsidP="005C46EF">
      <w:r>
        <w:t>Maçlarda normal tenis kuralları geçerlidir.</w:t>
      </w:r>
    </w:p>
    <w:p w14:paraId="60B7E8A6" w14:textId="77777777" w:rsidR="001D0894" w:rsidRDefault="001D0894" w:rsidP="005C46EF">
      <w:r>
        <w:t>Yarı final ve final müsabakaları 3 set üzerinden oynanacaktır.</w:t>
      </w:r>
    </w:p>
    <w:p w14:paraId="0A650A64" w14:textId="77777777" w:rsidR="001D0894" w:rsidRDefault="001D0894" w:rsidP="005C46EF">
      <w:r>
        <w:t>Yarı final ve final karşılaşmalarında oyuncuların setlerde 1-1 eşitlik sağlaması durumunda üçüncü set (karar seti) oynanacaktır.</w:t>
      </w:r>
    </w:p>
    <w:p w14:paraId="604E5BA6" w14:textId="77777777" w:rsidR="005C46EF" w:rsidRDefault="005C46EF" w:rsidP="005C46EF">
      <w:r>
        <w:t>Maçlar tek maç eleme sistemine göre oynanacaktır.</w:t>
      </w:r>
    </w:p>
    <w:p w14:paraId="391EDBE0" w14:textId="77777777" w:rsidR="005C46EF" w:rsidRDefault="005C46EF" w:rsidP="005C46EF">
      <w:r>
        <w:t>5. Oyun Kuralları</w:t>
      </w:r>
    </w:p>
    <w:p w14:paraId="6FE601C7" w14:textId="77777777" w:rsidR="005C46EF" w:rsidRDefault="005C46EF" w:rsidP="005C46EF">
      <w:r>
        <w:t>Maçlar Uluslararası Tenis Federasyonu (ITF) kurallarına uygun şekilde oynanacaktır.</w:t>
      </w:r>
    </w:p>
    <w:p w14:paraId="65DF3497" w14:textId="77777777" w:rsidR="005C46EF" w:rsidRDefault="005C46EF" w:rsidP="005C46EF">
      <w:r>
        <w:t>İlk servis hakkı kura ile belirlenir.</w:t>
      </w:r>
    </w:p>
    <w:p w14:paraId="3EF16417" w14:textId="77777777" w:rsidR="005C46EF" w:rsidRDefault="005C46EF" w:rsidP="005C46EF">
      <w:r>
        <w:t>Oyuncular sportmenlik kurallarına uygun davranmak zorundadır.</w:t>
      </w:r>
    </w:p>
    <w:p w14:paraId="4D999B06" w14:textId="77777777" w:rsidR="005C46EF" w:rsidRDefault="005C46EF" w:rsidP="005C46EF">
      <w:r>
        <w:t>Hakem kararı bulunmayan durumlarda anlaşmazlıklar Turnuva Komitesi tarafından çözümlenir.</w:t>
      </w:r>
    </w:p>
    <w:p w14:paraId="18DD18C3" w14:textId="77777777" w:rsidR="005C46EF" w:rsidRDefault="005C46EF" w:rsidP="005C46EF">
      <w:r>
        <w:lastRenderedPageBreak/>
        <w:t>6. Maça Çıkmama Durumu</w:t>
      </w:r>
    </w:p>
    <w:p w14:paraId="750BB3AC" w14:textId="77777777" w:rsidR="005C46EF" w:rsidRDefault="005C46EF" w:rsidP="005C46EF">
      <w:r>
        <w:t>Maç saatinden itibaren 10 dakika içerisinde sahaya çıkmayan sporcu hükmen mağlup sayılır.</w:t>
      </w:r>
    </w:p>
    <w:p w14:paraId="5CF8CE96" w14:textId="77777777" w:rsidR="005C46EF" w:rsidRDefault="005C46EF" w:rsidP="005C46EF">
      <w:r>
        <w:t>Geçerli mazeretler Turnuva Komitesi tarafından değerlendirilir.</w:t>
      </w:r>
    </w:p>
    <w:p w14:paraId="501A2922" w14:textId="77777777" w:rsidR="005C46EF" w:rsidRDefault="005C46EF" w:rsidP="005C46EF">
      <w:r>
        <w:t>7. Disiplin Kuralları</w:t>
      </w:r>
    </w:p>
    <w:p w14:paraId="16A8D29F" w14:textId="77777777" w:rsidR="005C46EF" w:rsidRDefault="005C46EF" w:rsidP="005C46EF">
      <w:r>
        <w:t>Rakibe, seyircilere veya görevlilere karşı hakaret eden sporcu turnuvadan ihraç edilir.</w:t>
      </w:r>
    </w:p>
    <w:p w14:paraId="65A4EC5C" w14:textId="77777777" w:rsidR="005C46EF" w:rsidRDefault="005C46EF" w:rsidP="005C46EF">
      <w:r>
        <w:t>Spor ahlakına aykırı davranışlar diskalifiye sebebidir.</w:t>
      </w:r>
    </w:p>
    <w:p w14:paraId="030C7405" w14:textId="77777777" w:rsidR="005C46EF" w:rsidRDefault="005C46EF" w:rsidP="005C46EF">
      <w:r>
        <w:t>Turnuva alanındaki tesis kurallarına uyulması zorunludur.</w:t>
      </w:r>
    </w:p>
    <w:p w14:paraId="0FCB9B31" w14:textId="77777777" w:rsidR="005C46EF" w:rsidRDefault="005C46EF" w:rsidP="005C46EF">
      <w:r>
        <w:t>8. Ödüllendirme</w:t>
      </w:r>
    </w:p>
    <w:p w14:paraId="110D6333" w14:textId="77777777" w:rsidR="005C46EF" w:rsidRDefault="005C46EF" w:rsidP="005C46EF">
      <w:r>
        <w:t>Turnuvada dereceye giren sporculara kupa, madalya veya çeşitli ödüller verilebilir.</w:t>
      </w:r>
    </w:p>
    <w:p w14:paraId="49A34F14" w14:textId="77777777" w:rsidR="005C46EF" w:rsidRDefault="005C46EF" w:rsidP="005C46EF">
      <w:r>
        <w:t>Ödüller organizasyon komitesi tarafından belirlenir.</w:t>
      </w:r>
    </w:p>
    <w:p w14:paraId="191D8AE9" w14:textId="77777777" w:rsidR="005C46EF" w:rsidRDefault="005C46EF" w:rsidP="005C46EF">
      <w:r>
        <w:t>9. Son Hükümler</w:t>
      </w:r>
    </w:p>
    <w:p w14:paraId="1D66BB8D" w14:textId="77777777" w:rsidR="005C46EF" w:rsidRDefault="005C46EF" w:rsidP="005C46EF">
      <w:r>
        <w:t>Bu yönetmelikte yer almayan konularda karar verme yetkisi Turnuva Komitesine aittir.</w:t>
      </w:r>
    </w:p>
    <w:p w14:paraId="0935DED3" w14:textId="77777777" w:rsidR="005C46EF" w:rsidRDefault="005C46EF" w:rsidP="005C46EF">
      <w:r>
        <w:t>Turnuvaya katılan tüm sporcular bu yönetmelik hükümlerini kabul etmiş sayılır.</w:t>
      </w:r>
    </w:p>
    <w:p w14:paraId="72B20CE1" w14:textId="77777777" w:rsidR="005C46EF" w:rsidRDefault="005C46EF" w:rsidP="005C46EF">
      <w:r>
        <w:t>Düzenleyen: Dolunay Spor Merkezi</w:t>
      </w:r>
    </w:p>
    <w:p w14:paraId="33A517D7" w14:textId="77777777" w:rsidR="005C46EF" w:rsidRDefault="005C46EF" w:rsidP="005C46EF">
      <w:r>
        <w:t>Yer: Dolunay Spor Merkezi</w:t>
      </w:r>
    </w:p>
    <w:p w14:paraId="5F904F92" w14:textId="1A2B980A" w:rsidR="005C46EF" w:rsidRDefault="00D01126" w:rsidP="005C46EF">
      <w:r>
        <w:t xml:space="preserve">Başlangıç </w:t>
      </w:r>
      <w:r w:rsidR="005C46EF">
        <w:t>Tarih</w:t>
      </w:r>
      <w:r>
        <w:t xml:space="preserve">i </w:t>
      </w:r>
      <w:r w:rsidR="005C46EF">
        <w:t>:</w:t>
      </w:r>
      <w:r>
        <w:t xml:space="preserve"> 25 / 07</w:t>
      </w:r>
      <w:r w:rsidR="005C46EF">
        <w:t xml:space="preserve"> / 2026</w:t>
      </w:r>
    </w:p>
    <w:p w14:paraId="3E498448" w14:textId="77777777" w:rsidR="005C46EF" w:rsidRDefault="005C46EF">
      <w:pPr>
        <w:rPr>
          <w:rFonts w:ascii="Segoe UI Emoji" w:hAnsi="Segoe UI Emoji" w:cs="Segoe UI Emoji"/>
        </w:rPr>
      </w:pPr>
      <w:r>
        <w:t>"</w:t>
      </w:r>
      <w:proofErr w:type="spellStart"/>
      <w:r>
        <w:t>Fair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ruhuyla mücadele eden tüm sporculara başarılar dileriz." </w:t>
      </w:r>
      <w:r>
        <w:rPr>
          <w:rFonts w:ascii="Segoe UI Emoji" w:hAnsi="Segoe UI Emoji" w:cs="Segoe UI Emoji"/>
        </w:rPr>
        <w:t>🎾🏆</w:t>
      </w:r>
    </w:p>
    <w:p w14:paraId="3C4A7C2D" w14:textId="77777777" w:rsidR="00D01126" w:rsidRDefault="00D01126">
      <w:pPr>
        <w:rPr>
          <w:rFonts w:ascii="Segoe UI Emoji" w:hAnsi="Segoe UI Emoji" w:cs="Segoe UI Emoji"/>
        </w:rPr>
      </w:pPr>
    </w:p>
    <w:p w14:paraId="7A249D3C" w14:textId="77777777" w:rsidR="00D01126" w:rsidRPr="00E80612" w:rsidRDefault="00D01126" w:rsidP="00D01126">
      <w:pPr>
        <w:jc w:val="center"/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</w:pPr>
      <w:r w:rsidRPr="00E80612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TAKVİM</w:t>
      </w:r>
    </w:p>
    <w:p w14:paraId="708443B6" w14:textId="75913E55" w:rsidR="00633987" w:rsidRPr="002F0A33" w:rsidRDefault="00633987" w:rsidP="0063398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BAŞVURU T</w:t>
      </w:r>
      <w:r w:rsidRPr="00E80612">
        <w:rPr>
          <w:rFonts w:ascii="Times New Roman" w:hAnsi="Times New Roman" w:cs="Times New Roman"/>
          <w:b/>
          <w:sz w:val="26"/>
          <w:szCs w:val="26"/>
        </w:rPr>
        <w:t>ARİH</w:t>
      </w:r>
      <w:r>
        <w:rPr>
          <w:rFonts w:ascii="Times New Roman" w:hAnsi="Times New Roman" w:cs="Times New Roman"/>
          <w:b/>
          <w:sz w:val="26"/>
          <w:szCs w:val="26"/>
        </w:rPr>
        <w:t>LERİ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E80612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FF0000"/>
          <w:sz w:val="26"/>
          <w:szCs w:val="26"/>
          <w:u w:val="single"/>
        </w:rPr>
        <w:t>16 TEMMUZ - 23 TEMMUZ</w:t>
      </w:r>
      <w:r w:rsidRPr="00E80612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202</w:t>
      </w:r>
      <w:r>
        <w:rPr>
          <w:rFonts w:ascii="Times New Roman" w:hAnsi="Times New Roman" w:cs="Times New Roman"/>
          <w:color w:val="FF0000"/>
          <w:sz w:val="26"/>
          <w:szCs w:val="26"/>
          <w:u w:val="single"/>
        </w:rPr>
        <w:t>6</w:t>
      </w:r>
    </w:p>
    <w:p w14:paraId="1D268725" w14:textId="1CFAFA45" w:rsidR="00633987" w:rsidRPr="00E80612" w:rsidRDefault="00633987" w:rsidP="0063398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BAŞVURU </w:t>
      </w:r>
      <w:r w:rsidRPr="00E80612">
        <w:rPr>
          <w:rFonts w:ascii="Times New Roman" w:hAnsi="Times New Roman" w:cs="Times New Roman"/>
          <w:b/>
          <w:sz w:val="26"/>
          <w:szCs w:val="26"/>
        </w:rPr>
        <w:t>YAPILACAK YER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E80612">
        <w:rPr>
          <w:rFonts w:ascii="Times New Roman" w:hAnsi="Times New Roman" w:cs="Times New Roman"/>
          <w:b/>
          <w:sz w:val="26"/>
          <w:szCs w:val="26"/>
        </w:rPr>
        <w:t>:</w:t>
      </w:r>
      <w:r w:rsidRPr="00E80612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color w:val="FF0000"/>
        </w:rPr>
        <w:t>FA</w:t>
      </w:r>
      <w:r w:rsidRPr="00E80612">
        <w:rPr>
          <w:rFonts w:ascii="Times New Roman" w:hAnsi="Times New Roman" w:cs="Times New Roman"/>
          <w:color w:val="FF0000"/>
        </w:rPr>
        <w:t>TSA BELEDİYESİ KÜLTÜR SANAT MERKEZİ</w:t>
      </w:r>
    </w:p>
    <w:p w14:paraId="39AF980C" w14:textId="77777777" w:rsidR="00D01126" w:rsidRPr="009E5432" w:rsidRDefault="00D01126" w:rsidP="00D01126">
      <w:pPr>
        <w:rPr>
          <w:rFonts w:ascii="Times" w:hAnsi="Times"/>
          <w:sz w:val="26"/>
          <w:szCs w:val="26"/>
        </w:rPr>
      </w:pPr>
    </w:p>
    <w:p w14:paraId="2068C52D" w14:textId="77777777" w:rsidR="00D01126" w:rsidRDefault="00D01126" w:rsidP="00D01126">
      <w:pPr>
        <w:jc w:val="center"/>
        <w:rPr>
          <w:rFonts w:ascii="Times New Roman" w:hAnsi="Times New Roman" w:cs="Times New Roman"/>
          <w:b/>
          <w:color w:val="002060"/>
          <w:u w:val="single"/>
        </w:rPr>
      </w:pPr>
      <w:r w:rsidRPr="002B7350">
        <w:rPr>
          <w:rFonts w:ascii="Times New Roman" w:hAnsi="Times New Roman" w:cs="Times New Roman"/>
          <w:b/>
          <w:color w:val="002060"/>
          <w:u w:val="single"/>
        </w:rPr>
        <w:t>ÖDÜLLER:</w:t>
      </w:r>
    </w:p>
    <w:p w14:paraId="6E610764" w14:textId="77777777" w:rsidR="00D01126" w:rsidRPr="002B7350" w:rsidRDefault="00D01126" w:rsidP="00D01126">
      <w:pPr>
        <w:jc w:val="center"/>
        <w:rPr>
          <w:rFonts w:ascii="Times New Roman" w:hAnsi="Times New Roman" w:cs="Times New Roman"/>
          <w:b/>
          <w:color w:val="002060"/>
          <w:u w:val="single"/>
        </w:rPr>
      </w:pPr>
    </w:p>
    <w:p w14:paraId="1B658270" w14:textId="76687E1D" w:rsidR="00D01126" w:rsidRPr="002B7350" w:rsidRDefault="00D01126" w:rsidP="00D01126">
      <w:pPr>
        <w:jc w:val="center"/>
        <w:rPr>
          <w:rFonts w:ascii="Times" w:hAnsi="Times"/>
          <w:b/>
        </w:rPr>
      </w:pPr>
      <w:r w:rsidRPr="002B7350">
        <w:rPr>
          <w:rFonts w:ascii="Times" w:hAnsi="Times"/>
          <w:b/>
        </w:rPr>
        <w:t xml:space="preserve">1.lik Ödülü :  </w:t>
      </w:r>
      <w:r>
        <w:rPr>
          <w:rFonts w:ascii="Times" w:hAnsi="Times"/>
          <w:b/>
          <w:color w:val="FF0000"/>
        </w:rPr>
        <w:t>3 AY BEDELSİZ KULLANIMI</w:t>
      </w:r>
    </w:p>
    <w:p w14:paraId="2049C6F3" w14:textId="3D83C7D3" w:rsidR="00D01126" w:rsidRPr="002B7350" w:rsidRDefault="00D01126" w:rsidP="00D01126">
      <w:pPr>
        <w:jc w:val="center"/>
        <w:rPr>
          <w:rFonts w:ascii="Times" w:hAnsi="Times"/>
          <w:b/>
        </w:rPr>
      </w:pPr>
      <w:r w:rsidRPr="002B7350">
        <w:rPr>
          <w:rFonts w:ascii="Times" w:hAnsi="Times"/>
          <w:b/>
        </w:rPr>
        <w:t xml:space="preserve">2.lik Ödülü </w:t>
      </w:r>
      <w:r w:rsidRPr="002B7350">
        <w:rPr>
          <w:rFonts w:ascii="Times" w:hAnsi="Times"/>
          <w:b/>
          <w:color w:val="FF0000"/>
        </w:rPr>
        <w:t xml:space="preserve">:  </w:t>
      </w:r>
      <w:r>
        <w:rPr>
          <w:rFonts w:ascii="Times" w:hAnsi="Times"/>
          <w:b/>
          <w:color w:val="FF0000"/>
        </w:rPr>
        <w:t>2 AY BEDELSİZ KULLANIMI</w:t>
      </w:r>
    </w:p>
    <w:p w14:paraId="328A2E72" w14:textId="68348DC2" w:rsidR="00D01126" w:rsidRDefault="00D01126" w:rsidP="00D01126">
      <w:pPr>
        <w:jc w:val="center"/>
      </w:pPr>
      <w:r>
        <w:rPr>
          <w:rFonts w:ascii="Times" w:hAnsi="Times"/>
          <w:b/>
        </w:rPr>
        <w:t xml:space="preserve">3.lük Ödülü : </w:t>
      </w:r>
      <w:r w:rsidRPr="00BA10B8">
        <w:rPr>
          <w:rFonts w:ascii="Times" w:hAnsi="Times"/>
          <w:b/>
          <w:color w:val="FF0000"/>
        </w:rPr>
        <w:t>1</w:t>
      </w:r>
      <w:r>
        <w:rPr>
          <w:rFonts w:ascii="Times" w:hAnsi="Times"/>
          <w:b/>
          <w:color w:val="FF0000"/>
        </w:rPr>
        <w:t xml:space="preserve"> AY BEDELSİZ KULLANIMI</w:t>
      </w:r>
    </w:p>
    <w:sectPr w:rsidR="00D01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EF"/>
    <w:rsid w:val="000041AF"/>
    <w:rsid w:val="001D0894"/>
    <w:rsid w:val="001E6327"/>
    <w:rsid w:val="0024338B"/>
    <w:rsid w:val="00301364"/>
    <w:rsid w:val="003C1FE5"/>
    <w:rsid w:val="003F43DC"/>
    <w:rsid w:val="0050048D"/>
    <w:rsid w:val="005A4817"/>
    <w:rsid w:val="005C3DFD"/>
    <w:rsid w:val="005C46EF"/>
    <w:rsid w:val="00633987"/>
    <w:rsid w:val="006E1238"/>
    <w:rsid w:val="006E2169"/>
    <w:rsid w:val="00706067"/>
    <w:rsid w:val="007D1825"/>
    <w:rsid w:val="007D735A"/>
    <w:rsid w:val="0081242F"/>
    <w:rsid w:val="008454F6"/>
    <w:rsid w:val="00A33ACA"/>
    <w:rsid w:val="00B34A7D"/>
    <w:rsid w:val="00C85908"/>
    <w:rsid w:val="00D01126"/>
    <w:rsid w:val="00D6510B"/>
    <w:rsid w:val="00DF626B"/>
    <w:rsid w:val="00E43BEB"/>
    <w:rsid w:val="00F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97DF"/>
  <w15:chartTrackingRefBased/>
  <w15:docId w15:val="{10821CF4-B90B-404E-97FE-B5F4E3B3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4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4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4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4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4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4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4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4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4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4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4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4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46E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46E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46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46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46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46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4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4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4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4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46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46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46E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4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46E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4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atakanemre52@gmail.com</dc:creator>
  <cp:keywords/>
  <dc:description/>
  <cp:lastModifiedBy>Mustafa KURU</cp:lastModifiedBy>
  <cp:revision>4</cp:revision>
  <dcterms:created xsi:type="dcterms:W3CDTF">2026-06-12T13:20:00Z</dcterms:created>
  <dcterms:modified xsi:type="dcterms:W3CDTF">2026-06-12T14:06:00Z</dcterms:modified>
</cp:coreProperties>
</file>